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F2F" w:rsidRPr="002D7D23" w:rsidRDefault="004C3F2F" w:rsidP="004C3F2F">
      <w:pPr>
        <w:jc w:val="center"/>
        <w:rPr>
          <w:b/>
          <w:bCs/>
          <w:sz w:val="28"/>
          <w:szCs w:val="28"/>
          <w:u w:val="single"/>
        </w:rPr>
      </w:pPr>
      <w:r>
        <w:rPr>
          <w:b/>
          <w:bCs/>
          <w:sz w:val="28"/>
          <w:szCs w:val="28"/>
        </w:rPr>
        <w:t xml:space="preserve">Pastor Tim’s </w:t>
      </w:r>
      <w:r w:rsidR="0046199F" w:rsidRPr="00A6359E">
        <w:rPr>
          <w:b/>
          <w:bCs/>
          <w:sz w:val="28"/>
          <w:szCs w:val="28"/>
        </w:rPr>
        <w:t xml:space="preserve">Message Notes </w:t>
      </w:r>
      <w:r>
        <w:rPr>
          <w:b/>
          <w:bCs/>
          <w:sz w:val="28"/>
          <w:szCs w:val="28"/>
        </w:rPr>
        <w:t xml:space="preserve">from </w:t>
      </w:r>
      <w:r w:rsidR="0046199F" w:rsidRPr="00A6359E">
        <w:rPr>
          <w:b/>
          <w:bCs/>
          <w:sz w:val="28"/>
          <w:szCs w:val="28"/>
        </w:rPr>
        <w:t>1-30-</w:t>
      </w:r>
      <w:r>
        <w:rPr>
          <w:b/>
          <w:bCs/>
          <w:sz w:val="28"/>
          <w:szCs w:val="28"/>
        </w:rPr>
        <w:t>20</w:t>
      </w:r>
      <w:r w:rsidR="0046199F" w:rsidRPr="00A6359E">
        <w:rPr>
          <w:b/>
          <w:bCs/>
          <w:sz w:val="28"/>
          <w:szCs w:val="28"/>
        </w:rPr>
        <w:t>22</w:t>
      </w:r>
      <w:r>
        <w:rPr>
          <w:b/>
          <w:bCs/>
          <w:sz w:val="28"/>
          <w:szCs w:val="28"/>
        </w:rPr>
        <w:br/>
      </w:r>
      <w:r w:rsidRPr="002D7D23">
        <w:rPr>
          <w:b/>
          <w:bCs/>
          <w:sz w:val="28"/>
          <w:szCs w:val="28"/>
          <w:u w:val="single"/>
        </w:rPr>
        <w:t xml:space="preserve">The </w:t>
      </w:r>
      <w:r>
        <w:rPr>
          <w:b/>
          <w:bCs/>
          <w:sz w:val="28"/>
          <w:szCs w:val="28"/>
          <w:u w:val="single"/>
        </w:rPr>
        <w:t>Three Pillars</w:t>
      </w:r>
    </w:p>
    <w:p w:rsidR="0046199F" w:rsidRPr="00A6359E" w:rsidRDefault="0046199F">
      <w:pPr>
        <w:rPr>
          <w:sz w:val="28"/>
          <w:szCs w:val="28"/>
        </w:rPr>
      </w:pPr>
    </w:p>
    <w:p w:rsidR="0046199F" w:rsidRPr="00A6359E" w:rsidRDefault="00D34285">
      <w:pPr>
        <w:rPr>
          <w:sz w:val="28"/>
          <w:szCs w:val="28"/>
        </w:rPr>
      </w:pPr>
      <w:r w:rsidRPr="00A6359E">
        <w:rPr>
          <w:sz w:val="28"/>
          <w:szCs w:val="28"/>
        </w:rPr>
        <w:t>I am thankful to the Lord for His many blessings in my life. Far too many blessings than I could ever count.</w:t>
      </w:r>
      <w:r w:rsidR="00EE7173">
        <w:rPr>
          <w:sz w:val="28"/>
          <w:szCs w:val="28"/>
        </w:rPr>
        <w:t xml:space="preserve"> Thankful for my family. Thankful for church family. Thankful for my health. But most importantly, thankful for </w:t>
      </w:r>
      <w:r w:rsidRPr="00A6359E">
        <w:rPr>
          <w:sz w:val="28"/>
          <w:szCs w:val="28"/>
        </w:rPr>
        <w:t xml:space="preserve">Jesus </w:t>
      </w:r>
      <w:r w:rsidR="000C449C">
        <w:rPr>
          <w:sz w:val="28"/>
          <w:szCs w:val="28"/>
        </w:rPr>
        <w:t>and His</w:t>
      </w:r>
      <w:r w:rsidR="00EE7173">
        <w:rPr>
          <w:sz w:val="28"/>
          <w:szCs w:val="28"/>
        </w:rPr>
        <w:t xml:space="preserve"> grace. Thankful for all that He did for me and for you and for everyone. </w:t>
      </w:r>
      <w:r w:rsidR="000C449C">
        <w:rPr>
          <w:sz w:val="28"/>
          <w:szCs w:val="28"/>
        </w:rPr>
        <w:t xml:space="preserve"> God is so very good. Amen. </w:t>
      </w:r>
    </w:p>
    <w:p w:rsidR="00D34285" w:rsidRPr="00A6359E" w:rsidRDefault="00D34285">
      <w:pPr>
        <w:rPr>
          <w:sz w:val="28"/>
          <w:szCs w:val="28"/>
        </w:rPr>
      </w:pPr>
      <w:r w:rsidRPr="00A6359E">
        <w:rPr>
          <w:sz w:val="28"/>
          <w:szCs w:val="28"/>
        </w:rPr>
        <w:t>One of the blessings</w:t>
      </w:r>
      <w:r w:rsidR="00EE7173">
        <w:rPr>
          <w:sz w:val="28"/>
          <w:szCs w:val="28"/>
        </w:rPr>
        <w:t xml:space="preserve"> on my journey was </w:t>
      </w:r>
      <w:r w:rsidR="00280353" w:rsidRPr="00A6359E">
        <w:rPr>
          <w:sz w:val="28"/>
          <w:szCs w:val="28"/>
        </w:rPr>
        <w:t xml:space="preserve">the privilege </w:t>
      </w:r>
      <w:r w:rsidR="000C449C">
        <w:rPr>
          <w:sz w:val="28"/>
          <w:szCs w:val="28"/>
        </w:rPr>
        <w:t>I had of</w:t>
      </w:r>
      <w:r w:rsidR="00280353" w:rsidRPr="00A6359E">
        <w:rPr>
          <w:sz w:val="28"/>
          <w:szCs w:val="28"/>
        </w:rPr>
        <w:t xml:space="preserve"> working for many years in my parent’s business, Eastern Caisso</w:t>
      </w:r>
      <w:r w:rsidR="00EE7173">
        <w:rPr>
          <w:sz w:val="28"/>
          <w:szCs w:val="28"/>
        </w:rPr>
        <w:t xml:space="preserve">n. </w:t>
      </w:r>
    </w:p>
    <w:p w:rsidR="00F0405F" w:rsidRDefault="000C449C">
      <w:pPr>
        <w:rPr>
          <w:sz w:val="28"/>
          <w:szCs w:val="28"/>
        </w:rPr>
      </w:pPr>
      <w:r>
        <w:rPr>
          <w:sz w:val="28"/>
          <w:szCs w:val="28"/>
        </w:rPr>
        <w:t>It was a blessing in many ways.</w:t>
      </w:r>
      <w:r w:rsidR="00F0405F">
        <w:rPr>
          <w:sz w:val="28"/>
          <w:szCs w:val="28"/>
        </w:rPr>
        <w:t xml:space="preserve"> Not only was</w:t>
      </w:r>
      <w:r>
        <w:rPr>
          <w:sz w:val="28"/>
          <w:szCs w:val="28"/>
        </w:rPr>
        <w:t xml:space="preserve"> I able to work with and spend significant time with my Dad and Brother, </w:t>
      </w:r>
      <w:r w:rsidR="00F0405F">
        <w:rPr>
          <w:sz w:val="28"/>
          <w:szCs w:val="28"/>
        </w:rPr>
        <w:t xml:space="preserve">but I got to meet and interact with lots of people as well. It was an opportunity to be salt and light, as not everyone was a believer.  </w:t>
      </w:r>
    </w:p>
    <w:p w:rsidR="00E00819" w:rsidRPr="00A6359E" w:rsidRDefault="00E00819" w:rsidP="00E00819">
      <w:pPr>
        <w:rPr>
          <w:sz w:val="28"/>
          <w:szCs w:val="28"/>
        </w:rPr>
      </w:pPr>
      <w:r w:rsidRPr="00A6359E">
        <w:rPr>
          <w:sz w:val="28"/>
          <w:szCs w:val="28"/>
        </w:rPr>
        <w:t xml:space="preserve">And I am ever grateful for the generosity of my parents in allowing me to continue to work </w:t>
      </w:r>
      <w:r>
        <w:rPr>
          <w:sz w:val="28"/>
          <w:szCs w:val="28"/>
        </w:rPr>
        <w:t>at Eastern Caisson</w:t>
      </w:r>
      <w:r w:rsidRPr="00A6359E">
        <w:rPr>
          <w:sz w:val="28"/>
          <w:szCs w:val="28"/>
        </w:rPr>
        <w:t xml:space="preserve"> with very flexible hours while I was attending seminary and following the Lord’s leading in my life</w:t>
      </w:r>
      <w:r>
        <w:rPr>
          <w:sz w:val="28"/>
          <w:szCs w:val="28"/>
        </w:rPr>
        <w:t xml:space="preserve"> as I felt God calling me to become a pastor. </w:t>
      </w:r>
    </w:p>
    <w:p w:rsidR="00E00819" w:rsidRDefault="00DA3EC9">
      <w:pPr>
        <w:rPr>
          <w:sz w:val="28"/>
          <w:szCs w:val="28"/>
        </w:rPr>
      </w:pPr>
      <w:r w:rsidRPr="00A6359E">
        <w:rPr>
          <w:sz w:val="28"/>
          <w:szCs w:val="28"/>
        </w:rPr>
        <w:t>Eastern Caisson</w:t>
      </w:r>
      <w:r w:rsidR="00F0405F">
        <w:rPr>
          <w:sz w:val="28"/>
          <w:szCs w:val="28"/>
        </w:rPr>
        <w:t xml:space="preserve"> is a foundation drilling business. This was fitting for me, as my foundations in the faith were strengthened </w:t>
      </w:r>
      <w:r w:rsidR="00E00819">
        <w:rPr>
          <w:sz w:val="28"/>
          <w:szCs w:val="28"/>
        </w:rPr>
        <w:t xml:space="preserve">during my time at Eastern. </w:t>
      </w:r>
    </w:p>
    <w:p w:rsidR="00E00819" w:rsidRDefault="00E00819">
      <w:pPr>
        <w:rPr>
          <w:sz w:val="28"/>
          <w:szCs w:val="28"/>
        </w:rPr>
      </w:pPr>
      <w:r>
        <w:rPr>
          <w:sz w:val="28"/>
          <w:szCs w:val="28"/>
        </w:rPr>
        <w:t>When it comes to structures, w</w:t>
      </w:r>
      <w:r w:rsidR="00DA3EC9" w:rsidRPr="00A6359E">
        <w:rPr>
          <w:sz w:val="28"/>
          <w:szCs w:val="28"/>
        </w:rPr>
        <w:t xml:space="preserve">ithout a strong foundation, a structure is unstable and in danger of crumbling. </w:t>
      </w:r>
      <w:r w:rsidR="000865E1">
        <w:rPr>
          <w:sz w:val="28"/>
          <w:szCs w:val="28"/>
        </w:rPr>
        <w:t>So,</w:t>
      </w:r>
      <w:r>
        <w:rPr>
          <w:sz w:val="28"/>
          <w:szCs w:val="28"/>
        </w:rPr>
        <w:t xml:space="preserve"> f</w:t>
      </w:r>
      <w:r w:rsidR="00D71A61" w:rsidRPr="00A6359E">
        <w:rPr>
          <w:sz w:val="28"/>
          <w:szCs w:val="28"/>
        </w:rPr>
        <w:t xml:space="preserve">oundations are very important. </w:t>
      </w:r>
    </w:p>
    <w:p w:rsidR="00E00819" w:rsidRDefault="00E00819">
      <w:pPr>
        <w:rPr>
          <w:sz w:val="28"/>
          <w:szCs w:val="28"/>
        </w:rPr>
      </w:pPr>
      <w:r>
        <w:rPr>
          <w:sz w:val="28"/>
          <w:szCs w:val="28"/>
        </w:rPr>
        <w:t>But this isn’t true just with physical structures. Foundations are eve</w:t>
      </w:r>
      <w:r w:rsidR="000865E1">
        <w:rPr>
          <w:sz w:val="28"/>
          <w:szCs w:val="28"/>
        </w:rPr>
        <w:t>n</w:t>
      </w:r>
      <w:r>
        <w:rPr>
          <w:sz w:val="28"/>
          <w:szCs w:val="28"/>
        </w:rPr>
        <w:t xml:space="preserve"> more </w:t>
      </w:r>
      <w:r w:rsidR="000865E1">
        <w:rPr>
          <w:sz w:val="28"/>
          <w:szCs w:val="28"/>
        </w:rPr>
        <w:t xml:space="preserve">critical </w:t>
      </w:r>
      <w:r>
        <w:rPr>
          <w:sz w:val="28"/>
          <w:szCs w:val="28"/>
        </w:rPr>
        <w:t xml:space="preserve">when it comes to our walk with Christ. </w:t>
      </w:r>
    </w:p>
    <w:p w:rsidR="00D71A61" w:rsidRPr="00A6359E" w:rsidRDefault="00D71A61">
      <w:pPr>
        <w:rPr>
          <w:sz w:val="28"/>
          <w:szCs w:val="28"/>
        </w:rPr>
      </w:pPr>
      <w:r w:rsidRPr="00A6359E">
        <w:rPr>
          <w:sz w:val="28"/>
          <w:szCs w:val="28"/>
        </w:rPr>
        <w:t xml:space="preserve">Today, as we continue on our journey through Jesus’ amazing Sermon on the Mount, we find Jesus speaking about three critical foundations to a godly life. </w:t>
      </w:r>
      <w:r w:rsidR="00084BED" w:rsidRPr="00A6359E">
        <w:rPr>
          <w:sz w:val="28"/>
          <w:szCs w:val="28"/>
        </w:rPr>
        <w:t xml:space="preserve">In fact, the Jewish people believed that these practices were the most critical for someone to live a devoted life to God. </w:t>
      </w:r>
    </w:p>
    <w:p w:rsidR="00084BED" w:rsidRPr="00A6359E" w:rsidRDefault="007235CA">
      <w:pPr>
        <w:rPr>
          <w:sz w:val="28"/>
          <w:szCs w:val="28"/>
        </w:rPr>
      </w:pPr>
      <w:r w:rsidRPr="00A6359E">
        <w:rPr>
          <w:sz w:val="28"/>
          <w:szCs w:val="28"/>
        </w:rPr>
        <w:t>These t</w:t>
      </w:r>
      <w:r w:rsidR="00084BED" w:rsidRPr="00A6359E">
        <w:rPr>
          <w:sz w:val="28"/>
          <w:szCs w:val="28"/>
        </w:rPr>
        <w:t>hree practices or foundation</w:t>
      </w:r>
      <w:r w:rsidR="00E00819">
        <w:rPr>
          <w:sz w:val="28"/>
          <w:szCs w:val="28"/>
        </w:rPr>
        <w:t>s</w:t>
      </w:r>
      <w:r w:rsidR="00084BED" w:rsidRPr="00A6359E">
        <w:rPr>
          <w:sz w:val="28"/>
          <w:szCs w:val="28"/>
        </w:rPr>
        <w:t xml:space="preserve"> </w:t>
      </w:r>
      <w:r w:rsidRPr="00A6359E">
        <w:rPr>
          <w:sz w:val="28"/>
          <w:szCs w:val="28"/>
        </w:rPr>
        <w:t>are</w:t>
      </w:r>
      <w:r w:rsidR="00084BED" w:rsidRPr="00A6359E">
        <w:rPr>
          <w:sz w:val="28"/>
          <w:szCs w:val="28"/>
        </w:rPr>
        <w:t xml:space="preserve"> giving</w:t>
      </w:r>
      <w:r w:rsidR="00E00819">
        <w:rPr>
          <w:sz w:val="28"/>
          <w:szCs w:val="28"/>
        </w:rPr>
        <w:t xml:space="preserve"> (particularly almsgiving to the poor)</w:t>
      </w:r>
      <w:r w:rsidR="00084BED" w:rsidRPr="00A6359E">
        <w:rPr>
          <w:sz w:val="28"/>
          <w:szCs w:val="28"/>
        </w:rPr>
        <w:t>, praying, and</w:t>
      </w:r>
      <w:r w:rsidR="00E00819">
        <w:rPr>
          <w:sz w:val="28"/>
          <w:szCs w:val="28"/>
        </w:rPr>
        <w:t xml:space="preserve"> finally</w:t>
      </w:r>
      <w:r w:rsidR="00084BED" w:rsidRPr="00A6359E">
        <w:rPr>
          <w:sz w:val="28"/>
          <w:szCs w:val="28"/>
        </w:rPr>
        <w:t xml:space="preserve"> fasting. </w:t>
      </w:r>
    </w:p>
    <w:p w:rsidR="007235CA" w:rsidRPr="00A6359E" w:rsidRDefault="007235CA">
      <w:pPr>
        <w:rPr>
          <w:sz w:val="28"/>
          <w:szCs w:val="28"/>
        </w:rPr>
      </w:pPr>
      <w:r w:rsidRPr="00A6359E">
        <w:rPr>
          <w:sz w:val="28"/>
          <w:szCs w:val="28"/>
        </w:rPr>
        <w:t>Jesus finds these foundations to be very important as well, for they are giv</w:t>
      </w:r>
      <w:r w:rsidR="00E00819">
        <w:rPr>
          <w:sz w:val="28"/>
          <w:szCs w:val="28"/>
        </w:rPr>
        <w:t>en</w:t>
      </w:r>
      <w:r w:rsidRPr="00A6359E">
        <w:rPr>
          <w:sz w:val="28"/>
          <w:szCs w:val="28"/>
        </w:rPr>
        <w:t xml:space="preserve"> the </w:t>
      </w:r>
      <w:r w:rsidR="00E00819">
        <w:rPr>
          <w:sz w:val="28"/>
          <w:szCs w:val="28"/>
        </w:rPr>
        <w:t xml:space="preserve">prominent </w:t>
      </w:r>
      <w:r w:rsidRPr="00A6359E">
        <w:rPr>
          <w:sz w:val="28"/>
          <w:szCs w:val="28"/>
        </w:rPr>
        <w:t xml:space="preserve">centerpiece </w:t>
      </w:r>
      <w:r w:rsidR="00E00819">
        <w:rPr>
          <w:sz w:val="28"/>
          <w:szCs w:val="28"/>
        </w:rPr>
        <w:t xml:space="preserve">place right at the heart of </w:t>
      </w:r>
      <w:r w:rsidRPr="00A6359E">
        <w:rPr>
          <w:sz w:val="28"/>
          <w:szCs w:val="28"/>
        </w:rPr>
        <w:t xml:space="preserve">Jesus’ entire Sermon. </w:t>
      </w:r>
    </w:p>
    <w:p w:rsidR="007235CA" w:rsidRPr="00A6359E" w:rsidRDefault="007235CA">
      <w:pPr>
        <w:rPr>
          <w:sz w:val="28"/>
          <w:szCs w:val="28"/>
        </w:rPr>
      </w:pPr>
      <w:r w:rsidRPr="00A6359E">
        <w:rPr>
          <w:sz w:val="28"/>
          <w:szCs w:val="28"/>
        </w:rPr>
        <w:t>Let’s see what Jesus has to say regarding each of these important foundations. We find this in Matthew 6:1-18</w:t>
      </w:r>
    </w:p>
    <w:p w:rsidR="00D40519" w:rsidRPr="00D40519" w:rsidRDefault="004C3F2F" w:rsidP="004C3F2F">
      <w:pPr>
        <w:shd w:val="clear" w:color="auto" w:fill="FFFFFF"/>
        <w:spacing w:before="100" w:beforeAutospacing="1" w:after="100" w:afterAutospacing="1" w:line="240" w:lineRule="auto"/>
        <w:rPr>
          <w:rFonts w:ascii="Segoe UI" w:eastAsia="Times New Roman" w:hAnsi="Segoe UI" w:cs="Segoe UI"/>
          <w:b/>
          <w:bCs/>
          <w:color w:val="000000"/>
          <w:sz w:val="28"/>
          <w:szCs w:val="28"/>
        </w:rPr>
      </w:pPr>
      <w:r>
        <w:rPr>
          <w:rFonts w:ascii="Segoe UI" w:eastAsia="Times New Roman" w:hAnsi="Segoe UI" w:cs="Segoe UI"/>
          <w:b/>
          <w:bCs/>
          <w:color w:val="000000"/>
          <w:sz w:val="28"/>
          <w:szCs w:val="28"/>
          <w:vertAlign w:val="superscript"/>
        </w:rPr>
        <w:lastRenderedPageBreak/>
        <w:t>1</w:t>
      </w:r>
      <w:r w:rsidR="00D40519" w:rsidRPr="00D40519">
        <w:rPr>
          <w:rFonts w:ascii="Segoe UI" w:eastAsia="Times New Roman" w:hAnsi="Segoe UI" w:cs="Segoe UI"/>
          <w:b/>
          <w:bCs/>
          <w:color w:val="000000"/>
          <w:sz w:val="28"/>
          <w:szCs w:val="28"/>
        </w:rPr>
        <w:t> “Be careful not to practice your righteousness in front of others to be seen by them. If you do, you will have no reward from your Father in heaven.</w:t>
      </w:r>
    </w:p>
    <w:p w:rsidR="00D40519" w:rsidRPr="00D40519" w:rsidRDefault="00D40519" w:rsidP="00D40519">
      <w:pPr>
        <w:shd w:val="clear" w:color="auto" w:fill="FFFFFF"/>
        <w:spacing w:before="100" w:beforeAutospacing="1" w:after="100" w:afterAutospacing="1" w:line="240" w:lineRule="auto"/>
        <w:rPr>
          <w:rFonts w:ascii="Segoe UI" w:eastAsia="Times New Roman" w:hAnsi="Segoe UI" w:cs="Segoe UI"/>
          <w:b/>
          <w:bCs/>
          <w:color w:val="000000"/>
          <w:sz w:val="28"/>
          <w:szCs w:val="28"/>
        </w:rPr>
      </w:pPr>
      <w:r w:rsidRPr="00D40519">
        <w:rPr>
          <w:rFonts w:ascii="Segoe UI" w:eastAsia="Times New Roman" w:hAnsi="Segoe UI" w:cs="Segoe UI"/>
          <w:b/>
          <w:bCs/>
          <w:color w:val="000000"/>
          <w:sz w:val="28"/>
          <w:szCs w:val="28"/>
          <w:vertAlign w:val="superscript"/>
        </w:rPr>
        <w:t>2 </w:t>
      </w:r>
      <w:r w:rsidRPr="00D40519">
        <w:rPr>
          <w:rFonts w:ascii="Segoe UI" w:eastAsia="Times New Roman" w:hAnsi="Segoe UI" w:cs="Segoe UI"/>
          <w:b/>
          <w:bCs/>
          <w:color w:val="000000"/>
          <w:sz w:val="28"/>
          <w:szCs w:val="28"/>
        </w:rPr>
        <w:t>“So when you give to the needy, do not announce it with trumpets, as the hypocrites do in the synagogues and on the streets, to be honored by others. Truly I tell you, they have received their reward in full. </w:t>
      </w:r>
      <w:r w:rsidRPr="00D40519">
        <w:rPr>
          <w:rFonts w:ascii="Segoe UI" w:eastAsia="Times New Roman" w:hAnsi="Segoe UI" w:cs="Segoe UI"/>
          <w:b/>
          <w:bCs/>
          <w:color w:val="000000"/>
          <w:sz w:val="28"/>
          <w:szCs w:val="28"/>
          <w:vertAlign w:val="superscript"/>
        </w:rPr>
        <w:t>3 </w:t>
      </w:r>
      <w:r w:rsidRPr="00D40519">
        <w:rPr>
          <w:rFonts w:ascii="Segoe UI" w:eastAsia="Times New Roman" w:hAnsi="Segoe UI" w:cs="Segoe UI"/>
          <w:b/>
          <w:bCs/>
          <w:color w:val="000000"/>
          <w:sz w:val="28"/>
          <w:szCs w:val="28"/>
        </w:rPr>
        <w:t>But when you give to the needy, do not let your left hand know what your right hand is doing, </w:t>
      </w:r>
      <w:r w:rsidRPr="00D40519">
        <w:rPr>
          <w:rFonts w:ascii="Segoe UI" w:eastAsia="Times New Roman" w:hAnsi="Segoe UI" w:cs="Segoe UI"/>
          <w:b/>
          <w:bCs/>
          <w:color w:val="000000"/>
          <w:sz w:val="28"/>
          <w:szCs w:val="28"/>
          <w:vertAlign w:val="superscript"/>
        </w:rPr>
        <w:t>4 </w:t>
      </w:r>
      <w:r w:rsidRPr="00D40519">
        <w:rPr>
          <w:rFonts w:ascii="Segoe UI" w:eastAsia="Times New Roman" w:hAnsi="Segoe UI" w:cs="Segoe UI"/>
          <w:b/>
          <w:bCs/>
          <w:color w:val="000000"/>
          <w:sz w:val="28"/>
          <w:szCs w:val="28"/>
        </w:rPr>
        <w:t>so that your giving may be in secret. Then your Father, who sees what is done in secret, will reward you.</w:t>
      </w:r>
    </w:p>
    <w:p w:rsidR="00D40519" w:rsidRPr="00D40519" w:rsidRDefault="00D40519" w:rsidP="00D40519">
      <w:pPr>
        <w:shd w:val="clear" w:color="auto" w:fill="FFFFFF"/>
        <w:spacing w:before="100" w:beforeAutospacing="1" w:after="100" w:afterAutospacing="1" w:line="240" w:lineRule="auto"/>
        <w:rPr>
          <w:rFonts w:ascii="Segoe UI" w:eastAsia="Times New Roman" w:hAnsi="Segoe UI" w:cs="Segoe UI"/>
          <w:b/>
          <w:bCs/>
          <w:color w:val="000000"/>
          <w:sz w:val="28"/>
          <w:szCs w:val="28"/>
        </w:rPr>
      </w:pPr>
      <w:r w:rsidRPr="00D40519">
        <w:rPr>
          <w:rFonts w:ascii="Segoe UI" w:eastAsia="Times New Roman" w:hAnsi="Segoe UI" w:cs="Segoe UI"/>
          <w:b/>
          <w:bCs/>
          <w:color w:val="000000"/>
          <w:sz w:val="28"/>
          <w:szCs w:val="28"/>
          <w:vertAlign w:val="superscript"/>
        </w:rPr>
        <w:t>5 </w:t>
      </w:r>
      <w:r w:rsidRPr="00D40519">
        <w:rPr>
          <w:rFonts w:ascii="Segoe UI" w:eastAsia="Times New Roman" w:hAnsi="Segoe UI" w:cs="Segoe UI"/>
          <w:b/>
          <w:bCs/>
          <w:color w:val="000000"/>
          <w:sz w:val="28"/>
          <w:szCs w:val="28"/>
        </w:rPr>
        <w:t>“And when you pray, do not be like the hypocrites, for they love to pray standing in the synagogues and on the street corners to be seen by others. Truly I tell you, they have received their reward in full. </w:t>
      </w:r>
      <w:r w:rsidRPr="00D40519">
        <w:rPr>
          <w:rFonts w:ascii="Segoe UI" w:eastAsia="Times New Roman" w:hAnsi="Segoe UI" w:cs="Segoe UI"/>
          <w:b/>
          <w:bCs/>
          <w:color w:val="000000"/>
          <w:sz w:val="28"/>
          <w:szCs w:val="28"/>
          <w:vertAlign w:val="superscript"/>
        </w:rPr>
        <w:t>6 </w:t>
      </w:r>
      <w:r w:rsidRPr="00D40519">
        <w:rPr>
          <w:rFonts w:ascii="Segoe UI" w:eastAsia="Times New Roman" w:hAnsi="Segoe UI" w:cs="Segoe UI"/>
          <w:b/>
          <w:bCs/>
          <w:color w:val="000000"/>
          <w:sz w:val="28"/>
          <w:szCs w:val="28"/>
        </w:rPr>
        <w:t>But when you pray, go into your room, close the door and pray to your Father, who is unseen. Then your Father, who sees what is done in secret, will reward you. </w:t>
      </w:r>
      <w:r w:rsidRPr="00D40519">
        <w:rPr>
          <w:rFonts w:ascii="Segoe UI" w:eastAsia="Times New Roman" w:hAnsi="Segoe UI" w:cs="Segoe UI"/>
          <w:b/>
          <w:bCs/>
          <w:color w:val="000000"/>
          <w:sz w:val="28"/>
          <w:szCs w:val="28"/>
          <w:vertAlign w:val="superscript"/>
        </w:rPr>
        <w:t>7 </w:t>
      </w:r>
      <w:r w:rsidRPr="00D40519">
        <w:rPr>
          <w:rFonts w:ascii="Segoe UI" w:eastAsia="Times New Roman" w:hAnsi="Segoe UI" w:cs="Segoe UI"/>
          <w:b/>
          <w:bCs/>
          <w:color w:val="000000"/>
          <w:sz w:val="28"/>
          <w:szCs w:val="28"/>
        </w:rPr>
        <w:t>And when you pray, do not keep on babbling like pagans, for they think they will be heard because of their many words. </w:t>
      </w:r>
      <w:r w:rsidRPr="00D40519">
        <w:rPr>
          <w:rFonts w:ascii="Segoe UI" w:eastAsia="Times New Roman" w:hAnsi="Segoe UI" w:cs="Segoe UI"/>
          <w:b/>
          <w:bCs/>
          <w:color w:val="000000"/>
          <w:sz w:val="28"/>
          <w:szCs w:val="28"/>
          <w:vertAlign w:val="superscript"/>
        </w:rPr>
        <w:t>8 </w:t>
      </w:r>
      <w:r w:rsidRPr="00D40519">
        <w:rPr>
          <w:rFonts w:ascii="Segoe UI" w:eastAsia="Times New Roman" w:hAnsi="Segoe UI" w:cs="Segoe UI"/>
          <w:b/>
          <w:bCs/>
          <w:color w:val="000000"/>
          <w:sz w:val="28"/>
          <w:szCs w:val="28"/>
        </w:rPr>
        <w:t>Do not be like them, for your Father knows what you need before you ask him.</w:t>
      </w:r>
    </w:p>
    <w:p w:rsidR="00D40519" w:rsidRPr="00D40519" w:rsidRDefault="00D40519" w:rsidP="00D40519">
      <w:pPr>
        <w:shd w:val="clear" w:color="auto" w:fill="FFFFFF"/>
        <w:spacing w:before="100" w:beforeAutospacing="1" w:after="100" w:afterAutospacing="1" w:line="240" w:lineRule="auto"/>
        <w:rPr>
          <w:rFonts w:ascii="Segoe UI" w:eastAsia="Times New Roman" w:hAnsi="Segoe UI" w:cs="Segoe UI"/>
          <w:b/>
          <w:bCs/>
          <w:color w:val="000000"/>
          <w:sz w:val="28"/>
          <w:szCs w:val="28"/>
        </w:rPr>
      </w:pPr>
      <w:r w:rsidRPr="00D40519">
        <w:rPr>
          <w:rFonts w:ascii="Segoe UI" w:eastAsia="Times New Roman" w:hAnsi="Segoe UI" w:cs="Segoe UI"/>
          <w:b/>
          <w:bCs/>
          <w:color w:val="000000"/>
          <w:sz w:val="28"/>
          <w:szCs w:val="28"/>
          <w:vertAlign w:val="superscript"/>
        </w:rPr>
        <w:t>9 </w:t>
      </w:r>
      <w:r w:rsidRPr="00D40519">
        <w:rPr>
          <w:rFonts w:ascii="Segoe UI" w:eastAsia="Times New Roman" w:hAnsi="Segoe UI" w:cs="Segoe UI"/>
          <w:b/>
          <w:bCs/>
          <w:color w:val="000000"/>
          <w:sz w:val="28"/>
          <w:szCs w:val="28"/>
        </w:rPr>
        <w:t>“This, then, is how you should pray:</w:t>
      </w:r>
    </w:p>
    <w:p w:rsidR="00D40519" w:rsidRPr="00D40519" w:rsidRDefault="00D40519" w:rsidP="00D40519">
      <w:pPr>
        <w:shd w:val="clear" w:color="auto" w:fill="FFFFFF"/>
        <w:spacing w:line="240" w:lineRule="auto"/>
        <w:rPr>
          <w:rFonts w:ascii="Segoe UI" w:eastAsia="Times New Roman" w:hAnsi="Segoe UI" w:cs="Segoe UI"/>
          <w:b/>
          <w:bCs/>
          <w:color w:val="000000"/>
          <w:sz w:val="28"/>
          <w:szCs w:val="28"/>
        </w:rPr>
      </w:pPr>
      <w:r w:rsidRPr="00D40519">
        <w:rPr>
          <w:rFonts w:ascii="Segoe UI" w:eastAsia="Times New Roman" w:hAnsi="Segoe UI" w:cs="Segoe UI"/>
          <w:b/>
          <w:bCs/>
          <w:color w:val="000000"/>
          <w:sz w:val="28"/>
          <w:szCs w:val="28"/>
        </w:rPr>
        <w:t>“‘Our Father in heaven,</w:t>
      </w:r>
      <w:r w:rsidRPr="00D40519">
        <w:rPr>
          <w:rFonts w:ascii="Segoe UI" w:eastAsia="Times New Roman" w:hAnsi="Segoe UI" w:cs="Segoe UI"/>
          <w:b/>
          <w:bCs/>
          <w:color w:val="000000"/>
          <w:sz w:val="28"/>
          <w:szCs w:val="28"/>
        </w:rPr>
        <w:br/>
        <w:t>hallowed be your name,</w:t>
      </w:r>
      <w:r w:rsidRPr="00D40519">
        <w:rPr>
          <w:rFonts w:ascii="Segoe UI" w:eastAsia="Times New Roman" w:hAnsi="Segoe UI" w:cs="Segoe UI"/>
          <w:b/>
          <w:bCs/>
          <w:color w:val="000000"/>
          <w:sz w:val="28"/>
          <w:szCs w:val="28"/>
        </w:rPr>
        <w:br/>
      </w:r>
      <w:r w:rsidRPr="00D40519">
        <w:rPr>
          <w:rFonts w:ascii="Segoe UI" w:eastAsia="Times New Roman" w:hAnsi="Segoe UI" w:cs="Segoe UI"/>
          <w:b/>
          <w:bCs/>
          <w:color w:val="000000"/>
          <w:sz w:val="28"/>
          <w:szCs w:val="28"/>
          <w:vertAlign w:val="superscript"/>
        </w:rPr>
        <w:t>10 </w:t>
      </w:r>
      <w:r w:rsidRPr="00D40519">
        <w:rPr>
          <w:rFonts w:ascii="Segoe UI" w:eastAsia="Times New Roman" w:hAnsi="Segoe UI" w:cs="Segoe UI"/>
          <w:b/>
          <w:bCs/>
          <w:color w:val="000000"/>
          <w:sz w:val="28"/>
          <w:szCs w:val="28"/>
        </w:rPr>
        <w:t>your kingdom come,</w:t>
      </w:r>
      <w:r w:rsidRPr="00D40519">
        <w:rPr>
          <w:rFonts w:ascii="Segoe UI" w:eastAsia="Times New Roman" w:hAnsi="Segoe UI" w:cs="Segoe UI"/>
          <w:b/>
          <w:bCs/>
          <w:color w:val="000000"/>
          <w:sz w:val="28"/>
          <w:szCs w:val="28"/>
        </w:rPr>
        <w:br/>
        <w:t>your will be done,</w:t>
      </w:r>
      <w:r w:rsidRPr="00D40519">
        <w:rPr>
          <w:rFonts w:ascii="Segoe UI" w:eastAsia="Times New Roman" w:hAnsi="Segoe UI" w:cs="Segoe UI"/>
          <w:b/>
          <w:bCs/>
          <w:color w:val="000000"/>
          <w:sz w:val="28"/>
          <w:szCs w:val="28"/>
        </w:rPr>
        <w:br/>
      </w:r>
      <w:r w:rsidRPr="00D40519">
        <w:rPr>
          <w:rFonts w:ascii="Courier New" w:eastAsia="Times New Roman" w:hAnsi="Courier New" w:cs="Courier New"/>
          <w:b/>
          <w:bCs/>
          <w:color w:val="000000"/>
          <w:sz w:val="28"/>
          <w:szCs w:val="28"/>
        </w:rPr>
        <w:t>    </w:t>
      </w:r>
      <w:r w:rsidRPr="00D40519">
        <w:rPr>
          <w:rFonts w:ascii="Segoe UI" w:eastAsia="Times New Roman" w:hAnsi="Segoe UI" w:cs="Segoe UI"/>
          <w:b/>
          <w:bCs/>
          <w:color w:val="000000"/>
          <w:sz w:val="28"/>
          <w:szCs w:val="28"/>
        </w:rPr>
        <w:t>on earth as it is in heaven.</w:t>
      </w:r>
      <w:r w:rsidRPr="00D40519">
        <w:rPr>
          <w:rFonts w:ascii="Segoe UI" w:eastAsia="Times New Roman" w:hAnsi="Segoe UI" w:cs="Segoe UI"/>
          <w:b/>
          <w:bCs/>
          <w:color w:val="000000"/>
          <w:sz w:val="28"/>
          <w:szCs w:val="28"/>
        </w:rPr>
        <w:br/>
      </w:r>
      <w:r w:rsidRPr="00D40519">
        <w:rPr>
          <w:rFonts w:ascii="Segoe UI" w:eastAsia="Times New Roman" w:hAnsi="Segoe UI" w:cs="Segoe UI"/>
          <w:b/>
          <w:bCs/>
          <w:color w:val="000000"/>
          <w:sz w:val="28"/>
          <w:szCs w:val="28"/>
          <w:vertAlign w:val="superscript"/>
        </w:rPr>
        <w:t>11 </w:t>
      </w:r>
      <w:r w:rsidRPr="00D40519">
        <w:rPr>
          <w:rFonts w:ascii="Segoe UI" w:eastAsia="Times New Roman" w:hAnsi="Segoe UI" w:cs="Segoe UI"/>
          <w:b/>
          <w:bCs/>
          <w:color w:val="000000"/>
          <w:sz w:val="28"/>
          <w:szCs w:val="28"/>
        </w:rPr>
        <w:t>Give us today our daily bread.</w:t>
      </w:r>
      <w:r w:rsidRPr="00D40519">
        <w:rPr>
          <w:rFonts w:ascii="Segoe UI" w:eastAsia="Times New Roman" w:hAnsi="Segoe UI" w:cs="Segoe UI"/>
          <w:b/>
          <w:bCs/>
          <w:color w:val="000000"/>
          <w:sz w:val="28"/>
          <w:szCs w:val="28"/>
        </w:rPr>
        <w:br/>
      </w:r>
      <w:r w:rsidRPr="00D40519">
        <w:rPr>
          <w:rFonts w:ascii="Segoe UI" w:eastAsia="Times New Roman" w:hAnsi="Segoe UI" w:cs="Segoe UI"/>
          <w:b/>
          <w:bCs/>
          <w:color w:val="000000"/>
          <w:sz w:val="28"/>
          <w:szCs w:val="28"/>
          <w:vertAlign w:val="superscript"/>
        </w:rPr>
        <w:t>12 </w:t>
      </w:r>
      <w:r w:rsidRPr="00D40519">
        <w:rPr>
          <w:rFonts w:ascii="Segoe UI" w:eastAsia="Times New Roman" w:hAnsi="Segoe UI" w:cs="Segoe UI"/>
          <w:b/>
          <w:bCs/>
          <w:color w:val="000000"/>
          <w:sz w:val="28"/>
          <w:szCs w:val="28"/>
        </w:rPr>
        <w:t>And forgive us our debts,</w:t>
      </w:r>
      <w:r w:rsidRPr="00D40519">
        <w:rPr>
          <w:rFonts w:ascii="Segoe UI" w:eastAsia="Times New Roman" w:hAnsi="Segoe UI" w:cs="Segoe UI"/>
          <w:b/>
          <w:bCs/>
          <w:color w:val="000000"/>
          <w:sz w:val="28"/>
          <w:szCs w:val="28"/>
        </w:rPr>
        <w:br/>
      </w:r>
      <w:r w:rsidRPr="00D40519">
        <w:rPr>
          <w:rFonts w:ascii="Courier New" w:eastAsia="Times New Roman" w:hAnsi="Courier New" w:cs="Courier New"/>
          <w:b/>
          <w:bCs/>
          <w:color w:val="000000"/>
          <w:sz w:val="28"/>
          <w:szCs w:val="28"/>
        </w:rPr>
        <w:t>    </w:t>
      </w:r>
      <w:r w:rsidRPr="00D40519">
        <w:rPr>
          <w:rFonts w:ascii="Segoe UI" w:eastAsia="Times New Roman" w:hAnsi="Segoe UI" w:cs="Segoe UI"/>
          <w:b/>
          <w:bCs/>
          <w:color w:val="000000"/>
          <w:sz w:val="28"/>
          <w:szCs w:val="28"/>
        </w:rPr>
        <w:t>as we also have forgiven our debtors.</w:t>
      </w:r>
      <w:r w:rsidRPr="00D40519">
        <w:rPr>
          <w:rFonts w:ascii="Segoe UI" w:eastAsia="Times New Roman" w:hAnsi="Segoe UI" w:cs="Segoe UI"/>
          <w:b/>
          <w:bCs/>
          <w:color w:val="000000"/>
          <w:sz w:val="28"/>
          <w:szCs w:val="28"/>
        </w:rPr>
        <w:br/>
      </w:r>
      <w:r w:rsidRPr="00D40519">
        <w:rPr>
          <w:rFonts w:ascii="Segoe UI" w:eastAsia="Times New Roman" w:hAnsi="Segoe UI" w:cs="Segoe UI"/>
          <w:b/>
          <w:bCs/>
          <w:color w:val="000000"/>
          <w:sz w:val="28"/>
          <w:szCs w:val="28"/>
          <w:vertAlign w:val="superscript"/>
        </w:rPr>
        <w:t>13 </w:t>
      </w:r>
      <w:r w:rsidRPr="00D40519">
        <w:rPr>
          <w:rFonts w:ascii="Segoe UI" w:eastAsia="Times New Roman" w:hAnsi="Segoe UI" w:cs="Segoe UI"/>
          <w:b/>
          <w:bCs/>
          <w:color w:val="000000"/>
          <w:sz w:val="28"/>
          <w:szCs w:val="28"/>
        </w:rPr>
        <w:t>And lead us not into temptation,</w:t>
      </w:r>
      <w:r w:rsidRPr="00D40519">
        <w:rPr>
          <w:rFonts w:ascii="Segoe UI" w:eastAsia="Times New Roman" w:hAnsi="Segoe UI" w:cs="Segoe UI"/>
          <w:b/>
          <w:bCs/>
          <w:color w:val="000000"/>
          <w:sz w:val="28"/>
          <w:szCs w:val="28"/>
          <w:vertAlign w:val="superscript"/>
        </w:rPr>
        <w:t>[</w:t>
      </w:r>
      <w:hyperlink r:id="rId4" w:anchor="fen-NIV-23296a" w:tooltip="See footnote a" w:history="1">
        <w:r w:rsidRPr="00D40519">
          <w:rPr>
            <w:rFonts w:ascii="Segoe UI" w:eastAsia="Times New Roman" w:hAnsi="Segoe UI" w:cs="Segoe UI"/>
            <w:b/>
            <w:bCs/>
            <w:color w:val="4A4A4A"/>
            <w:sz w:val="28"/>
            <w:szCs w:val="28"/>
            <w:u w:val="single"/>
            <w:vertAlign w:val="superscript"/>
          </w:rPr>
          <w:t>a</w:t>
        </w:r>
      </w:hyperlink>
      <w:r w:rsidRPr="00D40519">
        <w:rPr>
          <w:rFonts w:ascii="Segoe UI" w:eastAsia="Times New Roman" w:hAnsi="Segoe UI" w:cs="Segoe UI"/>
          <w:b/>
          <w:bCs/>
          <w:color w:val="000000"/>
          <w:sz w:val="28"/>
          <w:szCs w:val="28"/>
          <w:vertAlign w:val="superscript"/>
        </w:rPr>
        <w:t>]</w:t>
      </w:r>
      <w:r w:rsidRPr="00D40519">
        <w:rPr>
          <w:rFonts w:ascii="Segoe UI" w:eastAsia="Times New Roman" w:hAnsi="Segoe UI" w:cs="Segoe UI"/>
          <w:b/>
          <w:bCs/>
          <w:color w:val="000000"/>
          <w:sz w:val="28"/>
          <w:szCs w:val="28"/>
        </w:rPr>
        <w:br/>
      </w:r>
      <w:r w:rsidRPr="00D40519">
        <w:rPr>
          <w:rFonts w:ascii="Courier New" w:eastAsia="Times New Roman" w:hAnsi="Courier New" w:cs="Courier New"/>
          <w:b/>
          <w:bCs/>
          <w:color w:val="000000"/>
          <w:sz w:val="28"/>
          <w:szCs w:val="28"/>
        </w:rPr>
        <w:t>    </w:t>
      </w:r>
      <w:r w:rsidRPr="00D40519">
        <w:rPr>
          <w:rFonts w:ascii="Segoe UI" w:eastAsia="Times New Roman" w:hAnsi="Segoe UI" w:cs="Segoe UI"/>
          <w:b/>
          <w:bCs/>
          <w:color w:val="000000"/>
          <w:sz w:val="28"/>
          <w:szCs w:val="28"/>
        </w:rPr>
        <w:t>but deliver us from the evil one.</w:t>
      </w:r>
      <w:r w:rsidRPr="00D40519">
        <w:rPr>
          <w:rFonts w:ascii="Segoe UI" w:eastAsia="Times New Roman" w:hAnsi="Segoe UI" w:cs="Segoe UI"/>
          <w:b/>
          <w:bCs/>
          <w:color w:val="000000"/>
          <w:sz w:val="28"/>
          <w:szCs w:val="28"/>
          <w:vertAlign w:val="superscript"/>
        </w:rPr>
        <w:t>[</w:t>
      </w:r>
      <w:hyperlink r:id="rId5" w:anchor="fen-NIV-23296b" w:tooltip="See footnote b" w:history="1">
        <w:r w:rsidRPr="00D40519">
          <w:rPr>
            <w:rFonts w:ascii="Segoe UI" w:eastAsia="Times New Roman" w:hAnsi="Segoe UI" w:cs="Segoe UI"/>
            <w:b/>
            <w:bCs/>
            <w:color w:val="4A4A4A"/>
            <w:sz w:val="28"/>
            <w:szCs w:val="28"/>
            <w:u w:val="single"/>
            <w:vertAlign w:val="superscript"/>
          </w:rPr>
          <w:t>b</w:t>
        </w:r>
      </w:hyperlink>
      <w:r w:rsidRPr="00D40519">
        <w:rPr>
          <w:rFonts w:ascii="Segoe UI" w:eastAsia="Times New Roman" w:hAnsi="Segoe UI" w:cs="Segoe UI"/>
          <w:b/>
          <w:bCs/>
          <w:color w:val="000000"/>
          <w:sz w:val="28"/>
          <w:szCs w:val="28"/>
          <w:vertAlign w:val="superscript"/>
        </w:rPr>
        <w:t>]</w:t>
      </w:r>
      <w:r w:rsidRPr="00D40519">
        <w:rPr>
          <w:rFonts w:ascii="Segoe UI" w:eastAsia="Times New Roman" w:hAnsi="Segoe UI" w:cs="Segoe UI"/>
          <w:b/>
          <w:bCs/>
          <w:color w:val="000000"/>
          <w:sz w:val="28"/>
          <w:szCs w:val="28"/>
        </w:rPr>
        <w:t>’</w:t>
      </w:r>
    </w:p>
    <w:p w:rsidR="00D40519" w:rsidRPr="00D40519" w:rsidRDefault="00D40519" w:rsidP="00D40519">
      <w:pPr>
        <w:shd w:val="clear" w:color="auto" w:fill="FFFFFF"/>
        <w:spacing w:after="100" w:afterAutospacing="1" w:line="240" w:lineRule="auto"/>
        <w:rPr>
          <w:rFonts w:ascii="Segoe UI" w:eastAsia="Times New Roman" w:hAnsi="Segoe UI" w:cs="Segoe UI"/>
          <w:b/>
          <w:bCs/>
          <w:color w:val="000000"/>
          <w:sz w:val="28"/>
          <w:szCs w:val="28"/>
        </w:rPr>
      </w:pPr>
      <w:r w:rsidRPr="00D40519">
        <w:rPr>
          <w:rFonts w:ascii="Segoe UI" w:eastAsia="Times New Roman" w:hAnsi="Segoe UI" w:cs="Segoe UI"/>
          <w:b/>
          <w:bCs/>
          <w:color w:val="000000"/>
          <w:sz w:val="28"/>
          <w:szCs w:val="28"/>
          <w:vertAlign w:val="superscript"/>
        </w:rPr>
        <w:t>14 </w:t>
      </w:r>
      <w:r w:rsidRPr="00D40519">
        <w:rPr>
          <w:rFonts w:ascii="Segoe UI" w:eastAsia="Times New Roman" w:hAnsi="Segoe UI" w:cs="Segoe UI"/>
          <w:b/>
          <w:bCs/>
          <w:color w:val="000000"/>
          <w:sz w:val="28"/>
          <w:szCs w:val="28"/>
        </w:rPr>
        <w:t>For if you forgive other people when they sin against you, your heavenly Father will also forgive you. </w:t>
      </w:r>
      <w:r w:rsidRPr="00D40519">
        <w:rPr>
          <w:rFonts w:ascii="Segoe UI" w:eastAsia="Times New Roman" w:hAnsi="Segoe UI" w:cs="Segoe UI"/>
          <w:b/>
          <w:bCs/>
          <w:color w:val="000000"/>
          <w:sz w:val="28"/>
          <w:szCs w:val="28"/>
          <w:vertAlign w:val="superscript"/>
        </w:rPr>
        <w:t>15 </w:t>
      </w:r>
      <w:r w:rsidRPr="00D40519">
        <w:rPr>
          <w:rFonts w:ascii="Segoe UI" w:eastAsia="Times New Roman" w:hAnsi="Segoe UI" w:cs="Segoe UI"/>
          <w:b/>
          <w:bCs/>
          <w:color w:val="000000"/>
          <w:sz w:val="28"/>
          <w:szCs w:val="28"/>
        </w:rPr>
        <w:t>But if you do not forgive others their sins, your Father will not forgive your sins.</w:t>
      </w:r>
    </w:p>
    <w:p w:rsidR="00D40519" w:rsidRPr="00A6359E" w:rsidRDefault="00D40519" w:rsidP="00D40519">
      <w:pPr>
        <w:shd w:val="clear" w:color="auto" w:fill="FFFFFF"/>
        <w:spacing w:before="100" w:beforeAutospacing="1" w:after="100" w:afterAutospacing="1" w:line="240" w:lineRule="auto"/>
        <w:rPr>
          <w:rFonts w:ascii="Segoe UI" w:eastAsia="Times New Roman" w:hAnsi="Segoe UI" w:cs="Segoe UI"/>
          <w:b/>
          <w:bCs/>
          <w:color w:val="000000"/>
          <w:sz w:val="28"/>
          <w:szCs w:val="28"/>
        </w:rPr>
      </w:pPr>
      <w:r w:rsidRPr="00D40519">
        <w:rPr>
          <w:rFonts w:ascii="Segoe UI" w:eastAsia="Times New Roman" w:hAnsi="Segoe UI" w:cs="Segoe UI"/>
          <w:b/>
          <w:bCs/>
          <w:color w:val="000000"/>
          <w:sz w:val="28"/>
          <w:szCs w:val="28"/>
          <w:vertAlign w:val="superscript"/>
        </w:rPr>
        <w:t>16 </w:t>
      </w:r>
      <w:r w:rsidRPr="00D40519">
        <w:rPr>
          <w:rFonts w:ascii="Segoe UI" w:eastAsia="Times New Roman" w:hAnsi="Segoe UI" w:cs="Segoe UI"/>
          <w:b/>
          <w:bCs/>
          <w:color w:val="000000"/>
          <w:sz w:val="28"/>
          <w:szCs w:val="28"/>
        </w:rPr>
        <w:t>“When you fast, do not look somber as the hypocrites do, for they disfigure their faces to show others they are fasting. Truly I tell you, they have received their reward in full. </w:t>
      </w:r>
      <w:r w:rsidRPr="00D40519">
        <w:rPr>
          <w:rFonts w:ascii="Segoe UI" w:eastAsia="Times New Roman" w:hAnsi="Segoe UI" w:cs="Segoe UI"/>
          <w:b/>
          <w:bCs/>
          <w:color w:val="000000"/>
          <w:sz w:val="28"/>
          <w:szCs w:val="28"/>
          <w:vertAlign w:val="superscript"/>
        </w:rPr>
        <w:t>17 </w:t>
      </w:r>
      <w:r w:rsidRPr="00D40519">
        <w:rPr>
          <w:rFonts w:ascii="Segoe UI" w:eastAsia="Times New Roman" w:hAnsi="Segoe UI" w:cs="Segoe UI"/>
          <w:b/>
          <w:bCs/>
          <w:color w:val="000000"/>
          <w:sz w:val="28"/>
          <w:szCs w:val="28"/>
        </w:rPr>
        <w:t xml:space="preserve">But when you fast, put oil on your head and wash your </w:t>
      </w:r>
      <w:r w:rsidRPr="00D40519">
        <w:rPr>
          <w:rFonts w:ascii="Segoe UI" w:eastAsia="Times New Roman" w:hAnsi="Segoe UI" w:cs="Segoe UI"/>
          <w:b/>
          <w:bCs/>
          <w:color w:val="000000"/>
          <w:sz w:val="28"/>
          <w:szCs w:val="28"/>
        </w:rPr>
        <w:lastRenderedPageBreak/>
        <w:t>face, </w:t>
      </w:r>
      <w:r w:rsidRPr="00D40519">
        <w:rPr>
          <w:rFonts w:ascii="Segoe UI" w:eastAsia="Times New Roman" w:hAnsi="Segoe UI" w:cs="Segoe UI"/>
          <w:b/>
          <w:bCs/>
          <w:color w:val="000000"/>
          <w:sz w:val="28"/>
          <w:szCs w:val="28"/>
          <w:vertAlign w:val="superscript"/>
        </w:rPr>
        <w:t>18 </w:t>
      </w:r>
      <w:r w:rsidRPr="00D40519">
        <w:rPr>
          <w:rFonts w:ascii="Segoe UI" w:eastAsia="Times New Roman" w:hAnsi="Segoe UI" w:cs="Segoe UI"/>
          <w:b/>
          <w:bCs/>
          <w:color w:val="000000"/>
          <w:sz w:val="28"/>
          <w:szCs w:val="28"/>
        </w:rPr>
        <w:t>so that it will not be obvious to others that you are fasting, but only to your Father, who is unseen; and your Father, who sees what is done in secret, will reward you.</w:t>
      </w:r>
    </w:p>
    <w:p w:rsidR="00ED4FC8" w:rsidRPr="00A6359E" w:rsidRDefault="00ED4FC8" w:rsidP="00D40519">
      <w:pPr>
        <w:shd w:val="clear" w:color="auto" w:fill="FFFFFF"/>
        <w:spacing w:before="100" w:beforeAutospacing="1" w:after="100" w:afterAutospacing="1" w:line="240" w:lineRule="auto"/>
        <w:rPr>
          <w:rFonts w:ascii="Segoe UI" w:eastAsia="Times New Roman" w:hAnsi="Segoe UI" w:cs="Segoe UI"/>
          <w:color w:val="000000"/>
          <w:sz w:val="28"/>
          <w:szCs w:val="28"/>
        </w:rPr>
      </w:pPr>
      <w:r w:rsidRPr="00A6359E">
        <w:rPr>
          <w:rFonts w:ascii="Segoe UI" w:eastAsia="Times New Roman" w:hAnsi="Segoe UI" w:cs="Segoe UI"/>
          <w:color w:val="000000"/>
          <w:sz w:val="28"/>
          <w:szCs w:val="28"/>
        </w:rPr>
        <w:t xml:space="preserve">In these words of Jesus, you probably noticed a theme. Jesus gives a warning to not practice these godly things in order to </w:t>
      </w:r>
      <w:r w:rsidR="009F006C" w:rsidRPr="00A6359E">
        <w:rPr>
          <w:rFonts w:ascii="Segoe UI" w:eastAsia="Times New Roman" w:hAnsi="Segoe UI" w:cs="Segoe UI"/>
          <w:color w:val="000000"/>
          <w:sz w:val="28"/>
          <w:szCs w:val="28"/>
        </w:rPr>
        <w:t xml:space="preserve">impress others. </w:t>
      </w:r>
    </w:p>
    <w:p w:rsidR="00175899" w:rsidRPr="00A6359E" w:rsidRDefault="00C257E9" w:rsidP="00D40519">
      <w:pPr>
        <w:shd w:val="clear" w:color="auto" w:fill="FFFFFF"/>
        <w:spacing w:before="100" w:beforeAutospacing="1" w:after="100" w:afterAutospacing="1" w:line="240" w:lineRule="auto"/>
        <w:rPr>
          <w:rFonts w:ascii="Segoe UI" w:eastAsia="Times New Roman" w:hAnsi="Segoe UI" w:cs="Segoe UI"/>
          <w:color w:val="000000"/>
          <w:sz w:val="28"/>
          <w:szCs w:val="28"/>
        </w:rPr>
      </w:pPr>
      <w:r w:rsidRPr="0063000C">
        <w:rPr>
          <w:rFonts w:ascii="Segoe UI" w:eastAsia="Times New Roman" w:hAnsi="Segoe UI" w:cs="Segoe UI"/>
          <w:b/>
          <w:bCs/>
          <w:color w:val="000000"/>
          <w:sz w:val="28"/>
          <w:szCs w:val="28"/>
          <w:u w:val="single"/>
        </w:rPr>
        <w:t>The word that keeps coming up is hypocrite</w:t>
      </w:r>
      <w:r w:rsidRPr="00A6359E">
        <w:rPr>
          <w:rFonts w:ascii="Segoe UI" w:eastAsia="Times New Roman" w:hAnsi="Segoe UI" w:cs="Segoe UI"/>
          <w:color w:val="000000"/>
          <w:sz w:val="28"/>
          <w:szCs w:val="28"/>
        </w:rPr>
        <w:t>. The word hypocrite literally means play actor. The Jewish people were familiar with actors and plays</w:t>
      </w:r>
      <w:r w:rsidR="00E00819">
        <w:rPr>
          <w:rFonts w:ascii="Segoe UI" w:eastAsia="Times New Roman" w:hAnsi="Segoe UI" w:cs="Segoe UI"/>
          <w:color w:val="000000"/>
          <w:sz w:val="28"/>
          <w:szCs w:val="28"/>
        </w:rPr>
        <w:t>, for t</w:t>
      </w:r>
      <w:r w:rsidRPr="00A6359E">
        <w:rPr>
          <w:rFonts w:ascii="Segoe UI" w:eastAsia="Times New Roman" w:hAnsi="Segoe UI" w:cs="Segoe UI"/>
          <w:color w:val="000000"/>
          <w:sz w:val="28"/>
          <w:szCs w:val="28"/>
        </w:rPr>
        <w:t>he Romans had their theatres scattered throughout their empire. And</w:t>
      </w:r>
      <w:r w:rsidR="00E00819">
        <w:rPr>
          <w:rFonts w:ascii="Segoe UI" w:eastAsia="Times New Roman" w:hAnsi="Segoe UI" w:cs="Segoe UI"/>
          <w:color w:val="000000"/>
          <w:sz w:val="28"/>
          <w:szCs w:val="28"/>
        </w:rPr>
        <w:t xml:space="preserve"> </w:t>
      </w:r>
      <w:r w:rsidR="000D37ED">
        <w:rPr>
          <w:rFonts w:ascii="Segoe UI" w:eastAsia="Times New Roman" w:hAnsi="Segoe UI" w:cs="Segoe UI"/>
          <w:color w:val="000000"/>
          <w:sz w:val="28"/>
          <w:szCs w:val="28"/>
        </w:rPr>
        <w:t>while Jesus does not say that</w:t>
      </w:r>
      <w:r w:rsidRPr="00A6359E">
        <w:rPr>
          <w:rFonts w:ascii="Segoe UI" w:eastAsia="Times New Roman" w:hAnsi="Segoe UI" w:cs="Segoe UI"/>
          <w:color w:val="000000"/>
          <w:sz w:val="28"/>
          <w:szCs w:val="28"/>
        </w:rPr>
        <w:t xml:space="preserve"> there is </w:t>
      </w:r>
      <w:r w:rsidR="004C3F2F">
        <w:rPr>
          <w:rFonts w:ascii="Segoe UI" w:eastAsia="Times New Roman" w:hAnsi="Segoe UI" w:cs="Segoe UI"/>
          <w:color w:val="000000"/>
          <w:sz w:val="28"/>
          <w:szCs w:val="28"/>
        </w:rPr>
        <w:t>any</w:t>
      </w:r>
      <w:r w:rsidRPr="00A6359E">
        <w:rPr>
          <w:rFonts w:ascii="Segoe UI" w:eastAsia="Times New Roman" w:hAnsi="Segoe UI" w:cs="Segoe UI"/>
          <w:color w:val="000000"/>
          <w:sz w:val="28"/>
          <w:szCs w:val="28"/>
        </w:rPr>
        <w:t>thing w</w:t>
      </w:r>
      <w:r w:rsidR="00175899" w:rsidRPr="00A6359E">
        <w:rPr>
          <w:rFonts w:ascii="Segoe UI" w:eastAsia="Times New Roman" w:hAnsi="Segoe UI" w:cs="Segoe UI"/>
          <w:color w:val="000000"/>
          <w:sz w:val="28"/>
          <w:szCs w:val="28"/>
        </w:rPr>
        <w:t>rong with being an acto</w:t>
      </w:r>
      <w:r w:rsidR="000D37ED">
        <w:rPr>
          <w:rFonts w:ascii="Segoe UI" w:eastAsia="Times New Roman" w:hAnsi="Segoe UI" w:cs="Segoe UI"/>
          <w:color w:val="000000"/>
          <w:sz w:val="28"/>
          <w:szCs w:val="28"/>
        </w:rPr>
        <w:t>r in and of itself, J</w:t>
      </w:r>
      <w:r w:rsidR="00175899" w:rsidRPr="00A6359E">
        <w:rPr>
          <w:rFonts w:ascii="Segoe UI" w:eastAsia="Times New Roman" w:hAnsi="Segoe UI" w:cs="Segoe UI"/>
          <w:color w:val="000000"/>
          <w:sz w:val="28"/>
          <w:szCs w:val="28"/>
        </w:rPr>
        <w:t xml:space="preserve">esus is extremely clear that </w:t>
      </w:r>
      <w:r w:rsidR="000D37ED">
        <w:rPr>
          <w:rFonts w:ascii="Segoe UI" w:eastAsia="Times New Roman" w:hAnsi="Segoe UI" w:cs="Segoe UI"/>
          <w:color w:val="000000"/>
          <w:sz w:val="28"/>
          <w:szCs w:val="28"/>
        </w:rPr>
        <w:t xml:space="preserve">one’s </w:t>
      </w:r>
      <w:r w:rsidR="00175899" w:rsidRPr="00A6359E">
        <w:rPr>
          <w:rFonts w:ascii="Segoe UI" w:eastAsia="Times New Roman" w:hAnsi="Segoe UI" w:cs="Segoe UI"/>
          <w:color w:val="000000"/>
          <w:sz w:val="28"/>
          <w:szCs w:val="28"/>
        </w:rPr>
        <w:t xml:space="preserve">spiritual walk should never be a performance. It should never be about impressing others. </w:t>
      </w:r>
    </w:p>
    <w:p w:rsidR="00887195" w:rsidRPr="00A6359E" w:rsidRDefault="00887195" w:rsidP="00D40519">
      <w:pPr>
        <w:shd w:val="clear" w:color="auto" w:fill="FFFFFF"/>
        <w:spacing w:before="100" w:beforeAutospacing="1" w:after="100" w:afterAutospacing="1" w:line="240" w:lineRule="auto"/>
        <w:rPr>
          <w:rFonts w:ascii="Segoe UI" w:eastAsia="Times New Roman" w:hAnsi="Segoe UI" w:cs="Segoe UI"/>
          <w:color w:val="000000"/>
          <w:sz w:val="28"/>
          <w:szCs w:val="28"/>
        </w:rPr>
      </w:pPr>
      <w:r w:rsidRPr="00A6359E">
        <w:rPr>
          <w:rFonts w:ascii="Segoe UI" w:eastAsia="Times New Roman" w:hAnsi="Segoe UI" w:cs="Segoe UI"/>
          <w:color w:val="000000"/>
          <w:sz w:val="28"/>
          <w:szCs w:val="28"/>
        </w:rPr>
        <w:t xml:space="preserve">And in this passage Jesus gives examples of </w:t>
      </w:r>
      <w:r w:rsidR="00A6359E" w:rsidRPr="00A6359E">
        <w:rPr>
          <w:rFonts w:ascii="Segoe UI" w:eastAsia="Times New Roman" w:hAnsi="Segoe UI" w:cs="Segoe UI"/>
          <w:color w:val="000000"/>
          <w:sz w:val="28"/>
          <w:szCs w:val="28"/>
        </w:rPr>
        <w:t>hypocrisy</w:t>
      </w:r>
      <w:r w:rsidRPr="00A6359E">
        <w:rPr>
          <w:rFonts w:ascii="Segoe UI" w:eastAsia="Times New Roman" w:hAnsi="Segoe UI" w:cs="Segoe UI"/>
          <w:color w:val="000000"/>
          <w:sz w:val="28"/>
          <w:szCs w:val="28"/>
        </w:rPr>
        <w:t xml:space="preserve"> in each of these 3 foundations. </w:t>
      </w:r>
    </w:p>
    <w:p w:rsidR="00887195" w:rsidRDefault="00887195" w:rsidP="00D40519">
      <w:pPr>
        <w:shd w:val="clear" w:color="auto" w:fill="FFFFFF"/>
        <w:spacing w:before="100" w:beforeAutospacing="1" w:after="100" w:afterAutospacing="1" w:line="240" w:lineRule="auto"/>
        <w:rPr>
          <w:rFonts w:ascii="Segoe UI" w:eastAsia="Times New Roman" w:hAnsi="Segoe UI" w:cs="Segoe UI"/>
          <w:color w:val="000000"/>
          <w:sz w:val="28"/>
          <w:szCs w:val="28"/>
        </w:rPr>
      </w:pPr>
      <w:r w:rsidRPr="00A6359E">
        <w:rPr>
          <w:rFonts w:ascii="Segoe UI" w:eastAsia="Times New Roman" w:hAnsi="Segoe UI" w:cs="Segoe UI"/>
          <w:color w:val="000000"/>
          <w:sz w:val="28"/>
          <w:szCs w:val="28"/>
        </w:rPr>
        <w:t>First, Jesus addresses giving</w:t>
      </w:r>
      <w:r w:rsidR="000D37ED">
        <w:rPr>
          <w:rFonts w:ascii="Segoe UI" w:eastAsia="Times New Roman" w:hAnsi="Segoe UI" w:cs="Segoe UI"/>
          <w:color w:val="000000"/>
          <w:sz w:val="28"/>
          <w:szCs w:val="28"/>
        </w:rPr>
        <w:t xml:space="preserve"> to the needy. </w:t>
      </w:r>
      <w:r w:rsidR="00714F08">
        <w:rPr>
          <w:rFonts w:ascii="Segoe UI" w:eastAsia="Times New Roman" w:hAnsi="Segoe UI" w:cs="Segoe UI"/>
          <w:color w:val="000000"/>
          <w:sz w:val="28"/>
          <w:szCs w:val="28"/>
        </w:rPr>
        <w:t xml:space="preserve">He tells His audience to not announce their giving with trumpets. </w:t>
      </w:r>
    </w:p>
    <w:p w:rsidR="00714F08" w:rsidRDefault="00714F08" w:rsidP="00D40519">
      <w:pPr>
        <w:shd w:val="clear" w:color="auto" w:fill="FFFFFF"/>
        <w:spacing w:before="100" w:beforeAutospacing="1" w:after="100" w:afterAutospacing="1" w:line="240" w:lineRule="auto"/>
        <w:rPr>
          <w:rFonts w:ascii="Segoe UI" w:eastAsia="Times New Roman" w:hAnsi="Segoe UI" w:cs="Segoe UI"/>
          <w:color w:val="000000"/>
          <w:sz w:val="28"/>
          <w:szCs w:val="28"/>
        </w:rPr>
      </w:pPr>
      <w:r>
        <w:rPr>
          <w:rFonts w:ascii="Segoe UI" w:eastAsia="Times New Roman" w:hAnsi="Segoe UI" w:cs="Segoe UI"/>
          <w:color w:val="000000"/>
          <w:sz w:val="28"/>
          <w:szCs w:val="28"/>
        </w:rPr>
        <w:t xml:space="preserve">You can see Jesus’ sense of humor coming through clearly here. </w:t>
      </w:r>
      <w:r w:rsidR="00F131A0">
        <w:rPr>
          <w:rFonts w:ascii="Segoe UI" w:eastAsia="Times New Roman" w:hAnsi="Segoe UI" w:cs="Segoe UI"/>
          <w:color w:val="000000"/>
          <w:sz w:val="28"/>
          <w:szCs w:val="28"/>
        </w:rPr>
        <w:t>What can be more atten</w:t>
      </w:r>
      <w:r w:rsidR="004C3F2F">
        <w:rPr>
          <w:rFonts w:ascii="Segoe UI" w:eastAsia="Times New Roman" w:hAnsi="Segoe UI" w:cs="Segoe UI"/>
          <w:color w:val="000000"/>
          <w:sz w:val="28"/>
          <w:szCs w:val="28"/>
        </w:rPr>
        <w:t>tion</w:t>
      </w:r>
      <w:r w:rsidR="00F131A0">
        <w:rPr>
          <w:rFonts w:ascii="Segoe UI" w:eastAsia="Times New Roman" w:hAnsi="Segoe UI" w:cs="Segoe UI"/>
          <w:color w:val="000000"/>
          <w:sz w:val="28"/>
          <w:szCs w:val="28"/>
        </w:rPr>
        <w:t xml:space="preserve"> getting than having a trumpet sounded. </w:t>
      </w:r>
    </w:p>
    <w:p w:rsidR="00F131A0" w:rsidRDefault="00F131A0" w:rsidP="00D40519">
      <w:pPr>
        <w:shd w:val="clear" w:color="auto" w:fill="FFFFFF"/>
        <w:spacing w:before="100" w:beforeAutospacing="1" w:after="100" w:afterAutospacing="1" w:line="240" w:lineRule="auto"/>
        <w:rPr>
          <w:rFonts w:ascii="Segoe UI" w:eastAsia="Times New Roman" w:hAnsi="Segoe UI" w:cs="Segoe UI"/>
          <w:color w:val="000000"/>
          <w:sz w:val="28"/>
          <w:szCs w:val="28"/>
        </w:rPr>
      </w:pPr>
      <w:r>
        <w:rPr>
          <w:rFonts w:ascii="Segoe UI" w:eastAsia="Times New Roman" w:hAnsi="Segoe UI" w:cs="Segoe UI"/>
          <w:color w:val="000000"/>
          <w:sz w:val="28"/>
          <w:szCs w:val="28"/>
        </w:rPr>
        <w:t xml:space="preserve">Jesus is saying that when the hypocrites give to the poor, they are looking for applause. </w:t>
      </w:r>
      <w:r w:rsidRPr="0063000C">
        <w:rPr>
          <w:rFonts w:ascii="Segoe UI" w:eastAsia="Times New Roman" w:hAnsi="Segoe UI" w:cs="Segoe UI"/>
          <w:i/>
          <w:iCs/>
          <w:color w:val="000000"/>
          <w:sz w:val="28"/>
          <w:szCs w:val="28"/>
        </w:rPr>
        <w:t>The Pharisees, sadly, were largely focused on looking good and godly to others.</w:t>
      </w:r>
      <w:r>
        <w:rPr>
          <w:rFonts w:ascii="Segoe UI" w:eastAsia="Times New Roman" w:hAnsi="Segoe UI" w:cs="Segoe UI"/>
          <w:color w:val="000000"/>
          <w:sz w:val="28"/>
          <w:szCs w:val="28"/>
        </w:rPr>
        <w:t xml:space="preserve"> </w:t>
      </w:r>
      <w:r w:rsidR="0063000C">
        <w:rPr>
          <w:rFonts w:ascii="Segoe UI" w:eastAsia="Times New Roman" w:hAnsi="Segoe UI" w:cs="Segoe UI"/>
          <w:color w:val="000000"/>
          <w:sz w:val="28"/>
          <w:szCs w:val="28"/>
        </w:rPr>
        <w:t xml:space="preserve">Their reputation, their own honor, that was often their focus. </w:t>
      </w:r>
      <w:r>
        <w:rPr>
          <w:rFonts w:ascii="Segoe UI" w:eastAsia="Times New Roman" w:hAnsi="Segoe UI" w:cs="Segoe UI"/>
          <w:color w:val="000000"/>
          <w:sz w:val="28"/>
          <w:szCs w:val="28"/>
        </w:rPr>
        <w:t xml:space="preserve">It’s as </w:t>
      </w:r>
      <w:r w:rsidR="004C3F2F">
        <w:rPr>
          <w:rFonts w:ascii="Segoe UI" w:eastAsia="Times New Roman" w:hAnsi="Segoe UI" w:cs="Segoe UI"/>
          <w:color w:val="000000"/>
          <w:sz w:val="28"/>
          <w:szCs w:val="28"/>
        </w:rPr>
        <w:t xml:space="preserve">if </w:t>
      </w:r>
      <w:r w:rsidR="0063000C">
        <w:rPr>
          <w:rFonts w:ascii="Segoe UI" w:eastAsia="Times New Roman" w:hAnsi="Segoe UI" w:cs="Segoe UI"/>
          <w:color w:val="000000"/>
          <w:sz w:val="28"/>
          <w:szCs w:val="28"/>
        </w:rPr>
        <w:t xml:space="preserve">they were saying </w:t>
      </w:r>
      <w:r>
        <w:rPr>
          <w:rFonts w:ascii="Segoe UI" w:eastAsia="Times New Roman" w:hAnsi="Segoe UI" w:cs="Segoe UI"/>
          <w:color w:val="000000"/>
          <w:sz w:val="28"/>
          <w:szCs w:val="28"/>
        </w:rPr>
        <w:t>“Look at me! Look at what I’m doing!”</w:t>
      </w:r>
    </w:p>
    <w:p w:rsidR="00F131A0" w:rsidRDefault="00F131A0" w:rsidP="00D40519">
      <w:pPr>
        <w:shd w:val="clear" w:color="auto" w:fill="FFFFFF"/>
        <w:spacing w:before="100" w:beforeAutospacing="1" w:after="100" w:afterAutospacing="1" w:line="240" w:lineRule="auto"/>
        <w:rPr>
          <w:rFonts w:ascii="Segoe UI" w:eastAsia="Times New Roman" w:hAnsi="Segoe UI" w:cs="Segoe UI"/>
          <w:color w:val="000000"/>
          <w:sz w:val="28"/>
          <w:szCs w:val="28"/>
        </w:rPr>
      </w:pPr>
      <w:r>
        <w:rPr>
          <w:rFonts w:ascii="Segoe UI" w:eastAsia="Times New Roman" w:hAnsi="Segoe UI" w:cs="Segoe UI"/>
          <w:color w:val="000000"/>
          <w:sz w:val="28"/>
          <w:szCs w:val="28"/>
        </w:rPr>
        <w:t xml:space="preserve">And Jesus says that these hypocrites have received their reward in full. That reward is the praise of people. </w:t>
      </w:r>
    </w:p>
    <w:p w:rsidR="00C8480F" w:rsidRDefault="00F131A0" w:rsidP="00D40519">
      <w:pPr>
        <w:shd w:val="clear" w:color="auto" w:fill="FFFFFF"/>
        <w:spacing w:before="100" w:beforeAutospacing="1" w:after="100" w:afterAutospacing="1" w:line="240" w:lineRule="auto"/>
        <w:rPr>
          <w:rFonts w:ascii="Segoe UI" w:eastAsia="Times New Roman" w:hAnsi="Segoe UI" w:cs="Segoe UI"/>
          <w:color w:val="000000"/>
          <w:sz w:val="28"/>
          <w:szCs w:val="28"/>
        </w:rPr>
      </w:pPr>
      <w:r>
        <w:rPr>
          <w:rFonts w:ascii="Segoe UI" w:eastAsia="Times New Roman" w:hAnsi="Segoe UI" w:cs="Segoe UI"/>
          <w:color w:val="000000"/>
          <w:sz w:val="28"/>
          <w:szCs w:val="28"/>
        </w:rPr>
        <w:t>But Jesus tells this crowd, “</w:t>
      </w:r>
      <w:r w:rsidRPr="000865E1">
        <w:rPr>
          <w:rFonts w:ascii="Segoe UI" w:eastAsia="Times New Roman" w:hAnsi="Segoe UI" w:cs="Segoe UI"/>
          <w:b/>
          <w:bCs/>
          <w:color w:val="000000"/>
          <w:sz w:val="28"/>
          <w:szCs w:val="28"/>
        </w:rPr>
        <w:t>when you give, don’t left your left hand know what your right hand is doing</w:t>
      </w:r>
      <w:r>
        <w:rPr>
          <w:rFonts w:ascii="Segoe UI" w:eastAsia="Times New Roman" w:hAnsi="Segoe UI" w:cs="Segoe UI"/>
          <w:color w:val="000000"/>
          <w:sz w:val="28"/>
          <w:szCs w:val="28"/>
        </w:rPr>
        <w:t xml:space="preserve">.” In order words, do not do it to look good or impress people. Do it secretly. Do not make a big deal out of it. </w:t>
      </w:r>
    </w:p>
    <w:p w:rsidR="00C8480F" w:rsidRDefault="00C8480F" w:rsidP="00D40519">
      <w:pPr>
        <w:shd w:val="clear" w:color="auto" w:fill="FFFFFF"/>
        <w:spacing w:before="100" w:beforeAutospacing="1" w:after="100" w:afterAutospacing="1" w:line="240" w:lineRule="auto"/>
        <w:rPr>
          <w:rFonts w:ascii="Segoe UI" w:eastAsia="Times New Roman" w:hAnsi="Segoe UI" w:cs="Segoe UI"/>
          <w:color w:val="000000"/>
          <w:sz w:val="28"/>
          <w:szCs w:val="28"/>
        </w:rPr>
      </w:pPr>
      <w:r>
        <w:rPr>
          <w:rFonts w:ascii="Segoe UI" w:eastAsia="Times New Roman" w:hAnsi="Segoe UI" w:cs="Segoe UI"/>
          <w:color w:val="000000"/>
          <w:sz w:val="28"/>
          <w:szCs w:val="28"/>
        </w:rPr>
        <w:t xml:space="preserve">And although people may not see it, there is One who sees all. Almighty God. And Jesus is telling them that when they give in this way, God will reward them. </w:t>
      </w:r>
    </w:p>
    <w:p w:rsidR="00C8480F" w:rsidRDefault="00C8480F" w:rsidP="00D40519">
      <w:pPr>
        <w:shd w:val="clear" w:color="auto" w:fill="FFFFFF"/>
        <w:spacing w:before="100" w:beforeAutospacing="1" w:after="100" w:afterAutospacing="1" w:line="240" w:lineRule="auto"/>
        <w:rPr>
          <w:rFonts w:ascii="Segoe UI" w:eastAsia="Times New Roman" w:hAnsi="Segoe UI" w:cs="Segoe UI"/>
          <w:color w:val="000000"/>
          <w:sz w:val="28"/>
          <w:szCs w:val="28"/>
        </w:rPr>
      </w:pPr>
      <w:r>
        <w:rPr>
          <w:rFonts w:ascii="Segoe UI" w:eastAsia="Times New Roman" w:hAnsi="Segoe UI" w:cs="Segoe UI"/>
          <w:color w:val="000000"/>
          <w:sz w:val="28"/>
          <w:szCs w:val="28"/>
        </w:rPr>
        <w:t>And we shouldn’t think of reward in human terms, like they’ll get more money from God if they do this. The Lord will reward</w:t>
      </w:r>
      <w:r w:rsidR="000865E1">
        <w:rPr>
          <w:rFonts w:ascii="Segoe UI" w:eastAsia="Times New Roman" w:hAnsi="Segoe UI" w:cs="Segoe UI"/>
          <w:color w:val="000000"/>
          <w:sz w:val="28"/>
          <w:szCs w:val="28"/>
        </w:rPr>
        <w:t xml:space="preserve"> </w:t>
      </w:r>
      <w:r>
        <w:rPr>
          <w:rFonts w:ascii="Segoe UI" w:eastAsia="Times New Roman" w:hAnsi="Segoe UI" w:cs="Segoe UI"/>
          <w:color w:val="000000"/>
          <w:sz w:val="28"/>
          <w:szCs w:val="28"/>
        </w:rPr>
        <w:t xml:space="preserve">them by spiritual blessings, by eternal </w:t>
      </w:r>
      <w:r>
        <w:rPr>
          <w:rFonts w:ascii="Segoe UI" w:eastAsia="Times New Roman" w:hAnsi="Segoe UI" w:cs="Segoe UI"/>
          <w:color w:val="000000"/>
          <w:sz w:val="28"/>
          <w:szCs w:val="28"/>
        </w:rPr>
        <w:lastRenderedPageBreak/>
        <w:t>blessings. And yes, God may</w:t>
      </w:r>
      <w:r w:rsidR="000865E1">
        <w:rPr>
          <w:rFonts w:ascii="Segoe UI" w:eastAsia="Times New Roman" w:hAnsi="Segoe UI" w:cs="Segoe UI"/>
          <w:color w:val="000000"/>
          <w:sz w:val="28"/>
          <w:szCs w:val="28"/>
        </w:rPr>
        <w:t xml:space="preserve"> choose to</w:t>
      </w:r>
      <w:r>
        <w:rPr>
          <w:rFonts w:ascii="Segoe UI" w:eastAsia="Times New Roman" w:hAnsi="Segoe UI" w:cs="Segoe UI"/>
          <w:color w:val="000000"/>
          <w:sz w:val="28"/>
          <w:szCs w:val="28"/>
        </w:rPr>
        <w:t xml:space="preserve"> entrust them with more financial resources to steward well also. God is not limited on how He chooses to bless them. </w:t>
      </w:r>
    </w:p>
    <w:p w:rsidR="00C8480F" w:rsidRDefault="00C8480F" w:rsidP="00D40519">
      <w:pPr>
        <w:shd w:val="clear" w:color="auto" w:fill="FFFFFF"/>
        <w:spacing w:before="100" w:beforeAutospacing="1" w:after="100" w:afterAutospacing="1" w:line="240" w:lineRule="auto"/>
        <w:rPr>
          <w:rFonts w:ascii="Segoe UI" w:eastAsia="Times New Roman" w:hAnsi="Segoe UI" w:cs="Segoe UI"/>
          <w:color w:val="000000"/>
          <w:sz w:val="28"/>
          <w:szCs w:val="28"/>
        </w:rPr>
      </w:pPr>
      <w:r>
        <w:rPr>
          <w:rFonts w:ascii="Segoe UI" w:eastAsia="Times New Roman" w:hAnsi="Segoe UI" w:cs="Segoe UI"/>
          <w:color w:val="000000"/>
          <w:sz w:val="28"/>
          <w:szCs w:val="28"/>
        </w:rPr>
        <w:t xml:space="preserve">Jesus then, in the centermost part of the Sermon on the Mount, addresses arguably the most important foundation of godliness in the mind of the Jews – prayer. </w:t>
      </w:r>
    </w:p>
    <w:p w:rsidR="00C8480F" w:rsidRDefault="00C8480F" w:rsidP="00D40519">
      <w:pPr>
        <w:shd w:val="clear" w:color="auto" w:fill="FFFFFF"/>
        <w:spacing w:before="100" w:beforeAutospacing="1" w:after="100" w:afterAutospacing="1" w:line="240" w:lineRule="auto"/>
        <w:rPr>
          <w:rFonts w:ascii="Segoe UI" w:eastAsia="Times New Roman" w:hAnsi="Segoe UI" w:cs="Segoe UI"/>
          <w:color w:val="000000"/>
          <w:sz w:val="28"/>
          <w:szCs w:val="28"/>
        </w:rPr>
      </w:pPr>
      <w:r>
        <w:rPr>
          <w:rFonts w:ascii="Segoe UI" w:eastAsia="Times New Roman" w:hAnsi="Segoe UI" w:cs="Segoe UI"/>
          <w:color w:val="000000"/>
          <w:sz w:val="28"/>
          <w:szCs w:val="28"/>
        </w:rPr>
        <w:t>And again, Jesus warns His followers to not pray like the hypocrites, who love to be see</w:t>
      </w:r>
      <w:r w:rsidR="000865E1">
        <w:rPr>
          <w:rFonts w:ascii="Segoe UI" w:eastAsia="Times New Roman" w:hAnsi="Segoe UI" w:cs="Segoe UI"/>
          <w:color w:val="000000"/>
          <w:sz w:val="28"/>
          <w:szCs w:val="28"/>
        </w:rPr>
        <w:t>n</w:t>
      </w:r>
      <w:r>
        <w:rPr>
          <w:rFonts w:ascii="Segoe UI" w:eastAsia="Times New Roman" w:hAnsi="Segoe UI" w:cs="Segoe UI"/>
          <w:color w:val="000000"/>
          <w:sz w:val="28"/>
          <w:szCs w:val="28"/>
        </w:rPr>
        <w:t xml:space="preserve"> and to pray length</w:t>
      </w:r>
      <w:r w:rsidR="00F33ADE">
        <w:rPr>
          <w:rFonts w:ascii="Segoe UI" w:eastAsia="Times New Roman" w:hAnsi="Segoe UI" w:cs="Segoe UI"/>
          <w:color w:val="000000"/>
          <w:sz w:val="28"/>
          <w:szCs w:val="28"/>
        </w:rPr>
        <w:t>y</w:t>
      </w:r>
      <w:r>
        <w:rPr>
          <w:rFonts w:ascii="Segoe UI" w:eastAsia="Times New Roman" w:hAnsi="Segoe UI" w:cs="Segoe UI"/>
          <w:color w:val="000000"/>
          <w:sz w:val="28"/>
          <w:szCs w:val="28"/>
        </w:rPr>
        <w:t xml:space="preserve"> prayers before others. </w:t>
      </w:r>
    </w:p>
    <w:p w:rsidR="00CF7ED3" w:rsidRDefault="00C8480F" w:rsidP="00D40519">
      <w:pPr>
        <w:shd w:val="clear" w:color="auto" w:fill="FFFFFF"/>
        <w:spacing w:before="100" w:beforeAutospacing="1" w:after="100" w:afterAutospacing="1" w:line="240" w:lineRule="auto"/>
        <w:rPr>
          <w:rFonts w:ascii="Segoe UI" w:eastAsia="Times New Roman" w:hAnsi="Segoe UI" w:cs="Segoe UI"/>
          <w:color w:val="000000"/>
          <w:sz w:val="28"/>
          <w:szCs w:val="28"/>
        </w:rPr>
      </w:pPr>
      <w:r>
        <w:rPr>
          <w:rFonts w:ascii="Segoe UI" w:eastAsia="Times New Roman" w:hAnsi="Segoe UI" w:cs="Segoe UI"/>
          <w:color w:val="000000"/>
          <w:sz w:val="28"/>
          <w:szCs w:val="28"/>
        </w:rPr>
        <w:t xml:space="preserve">Instead, </w:t>
      </w:r>
      <w:r w:rsidR="00CF7ED3">
        <w:rPr>
          <w:rFonts w:ascii="Segoe UI" w:eastAsia="Times New Roman" w:hAnsi="Segoe UI" w:cs="Segoe UI"/>
          <w:color w:val="000000"/>
          <w:sz w:val="28"/>
          <w:szCs w:val="28"/>
        </w:rPr>
        <w:t>prayer is never to be done as an act or a performance. Jesus is not</w:t>
      </w:r>
      <w:r w:rsidR="00F33ADE">
        <w:rPr>
          <w:rFonts w:ascii="Segoe UI" w:eastAsia="Times New Roman" w:hAnsi="Segoe UI" w:cs="Segoe UI"/>
          <w:color w:val="000000"/>
          <w:sz w:val="28"/>
          <w:szCs w:val="28"/>
        </w:rPr>
        <w:t xml:space="preserve"> telling them that they should n</w:t>
      </w:r>
      <w:r w:rsidR="00CF7ED3">
        <w:rPr>
          <w:rFonts w:ascii="Segoe UI" w:eastAsia="Times New Roman" w:hAnsi="Segoe UI" w:cs="Segoe UI"/>
          <w:color w:val="000000"/>
          <w:sz w:val="28"/>
          <w:szCs w:val="28"/>
        </w:rPr>
        <w:t xml:space="preserve">ever pray in public, but He is reminding them that prayer is never to be a performance. </w:t>
      </w:r>
    </w:p>
    <w:p w:rsidR="00503C5B" w:rsidRDefault="00503C5B" w:rsidP="00D40519">
      <w:pPr>
        <w:shd w:val="clear" w:color="auto" w:fill="FFFFFF"/>
        <w:spacing w:before="100" w:beforeAutospacing="1" w:after="100" w:afterAutospacing="1" w:line="240" w:lineRule="auto"/>
        <w:rPr>
          <w:rFonts w:ascii="Segoe UI" w:eastAsia="Times New Roman" w:hAnsi="Segoe UI" w:cs="Segoe UI"/>
          <w:color w:val="000000"/>
          <w:sz w:val="28"/>
          <w:szCs w:val="28"/>
        </w:rPr>
      </w:pPr>
      <w:r>
        <w:rPr>
          <w:rFonts w:ascii="Segoe UI" w:eastAsia="Times New Roman" w:hAnsi="Segoe UI" w:cs="Segoe UI"/>
          <w:color w:val="000000"/>
          <w:sz w:val="28"/>
          <w:szCs w:val="28"/>
        </w:rPr>
        <w:t xml:space="preserve">People’s flowery prayers do not impress God. What blesses and honors our great God are humble and sincere prayers. </w:t>
      </w:r>
    </w:p>
    <w:p w:rsidR="00503C5B" w:rsidRDefault="00503C5B" w:rsidP="00D40519">
      <w:pPr>
        <w:shd w:val="clear" w:color="auto" w:fill="FFFFFF"/>
        <w:spacing w:before="100" w:beforeAutospacing="1" w:after="100" w:afterAutospacing="1" w:line="240" w:lineRule="auto"/>
        <w:rPr>
          <w:rFonts w:ascii="Segoe UI" w:eastAsia="Times New Roman" w:hAnsi="Segoe UI" w:cs="Segoe UI"/>
          <w:color w:val="000000"/>
          <w:sz w:val="28"/>
          <w:szCs w:val="28"/>
        </w:rPr>
      </w:pPr>
      <w:r>
        <w:rPr>
          <w:rFonts w:ascii="Segoe UI" w:eastAsia="Times New Roman" w:hAnsi="Segoe UI" w:cs="Segoe UI"/>
          <w:color w:val="000000"/>
          <w:sz w:val="28"/>
          <w:szCs w:val="28"/>
        </w:rPr>
        <w:t xml:space="preserve">On that note, please never disqualify yourself, thinking that your prayers are not fancy or eloquent enough. If our hearts are right, </w:t>
      </w:r>
      <w:r w:rsidR="00F33ADE">
        <w:rPr>
          <w:rFonts w:ascii="Segoe UI" w:eastAsia="Times New Roman" w:hAnsi="Segoe UI" w:cs="Segoe UI"/>
          <w:color w:val="000000"/>
          <w:sz w:val="28"/>
          <w:szCs w:val="28"/>
        </w:rPr>
        <w:t>our</w:t>
      </w:r>
      <w:r>
        <w:rPr>
          <w:rFonts w:ascii="Segoe UI" w:eastAsia="Times New Roman" w:hAnsi="Segoe UI" w:cs="Segoe UI"/>
          <w:color w:val="000000"/>
          <w:sz w:val="28"/>
          <w:szCs w:val="28"/>
        </w:rPr>
        <w:t xml:space="preserve"> prayers bless God. </w:t>
      </w:r>
    </w:p>
    <w:p w:rsidR="00CF7ED3" w:rsidRDefault="00CF7ED3" w:rsidP="00D40519">
      <w:pPr>
        <w:shd w:val="clear" w:color="auto" w:fill="FFFFFF"/>
        <w:spacing w:before="100" w:beforeAutospacing="1" w:after="100" w:afterAutospacing="1" w:line="240" w:lineRule="auto"/>
        <w:rPr>
          <w:rFonts w:ascii="Segoe UI" w:eastAsia="Times New Roman" w:hAnsi="Segoe UI" w:cs="Segoe UI"/>
          <w:color w:val="000000"/>
          <w:sz w:val="28"/>
          <w:szCs w:val="28"/>
        </w:rPr>
      </w:pPr>
      <w:r>
        <w:rPr>
          <w:rFonts w:ascii="Segoe UI" w:eastAsia="Times New Roman" w:hAnsi="Segoe UI" w:cs="Segoe UI"/>
          <w:color w:val="000000"/>
          <w:sz w:val="28"/>
          <w:szCs w:val="28"/>
        </w:rPr>
        <w:t>And</w:t>
      </w:r>
      <w:r w:rsidR="00503C5B">
        <w:rPr>
          <w:rFonts w:ascii="Segoe UI" w:eastAsia="Times New Roman" w:hAnsi="Segoe UI" w:cs="Segoe UI"/>
          <w:color w:val="000000"/>
          <w:sz w:val="28"/>
          <w:szCs w:val="28"/>
        </w:rPr>
        <w:t xml:space="preserve"> then we find </w:t>
      </w:r>
      <w:r>
        <w:rPr>
          <w:rFonts w:ascii="Segoe UI" w:eastAsia="Times New Roman" w:hAnsi="Segoe UI" w:cs="Segoe UI"/>
          <w:color w:val="000000"/>
          <w:sz w:val="28"/>
          <w:szCs w:val="28"/>
        </w:rPr>
        <w:t>the Lord’s Prayer here</w:t>
      </w:r>
      <w:r w:rsidR="00503C5B">
        <w:rPr>
          <w:rFonts w:ascii="Segoe UI" w:eastAsia="Times New Roman" w:hAnsi="Segoe UI" w:cs="Segoe UI"/>
          <w:color w:val="000000"/>
          <w:sz w:val="28"/>
          <w:szCs w:val="28"/>
        </w:rPr>
        <w:t xml:space="preserve">. This model prayer is </w:t>
      </w:r>
      <w:r>
        <w:rPr>
          <w:rFonts w:ascii="Segoe UI" w:eastAsia="Times New Roman" w:hAnsi="Segoe UI" w:cs="Segoe UI"/>
          <w:color w:val="000000"/>
          <w:sz w:val="28"/>
          <w:szCs w:val="28"/>
        </w:rPr>
        <w:t xml:space="preserve">very God-focused. The whole first section of it is all about acknowledging God, not only as our Father, but also praying in a way that honors God’s Name and advances His Kingdom and seeks His will to be done on earth as it is in heaven. </w:t>
      </w:r>
    </w:p>
    <w:p w:rsidR="00CF7ED3" w:rsidRDefault="00CF7ED3" w:rsidP="00D40519">
      <w:pPr>
        <w:shd w:val="clear" w:color="auto" w:fill="FFFFFF"/>
        <w:spacing w:before="100" w:beforeAutospacing="1" w:after="100" w:afterAutospacing="1" w:line="240" w:lineRule="auto"/>
        <w:rPr>
          <w:rFonts w:ascii="Segoe UI" w:eastAsia="Times New Roman" w:hAnsi="Segoe UI" w:cs="Segoe UI"/>
          <w:color w:val="000000"/>
          <w:sz w:val="28"/>
          <w:szCs w:val="28"/>
        </w:rPr>
      </w:pPr>
      <w:r>
        <w:rPr>
          <w:rFonts w:ascii="Segoe UI" w:eastAsia="Times New Roman" w:hAnsi="Segoe UI" w:cs="Segoe UI"/>
          <w:color w:val="000000"/>
          <w:sz w:val="28"/>
          <w:szCs w:val="28"/>
        </w:rPr>
        <w:t>And after this, the prayer is all about</w:t>
      </w:r>
      <w:r w:rsidR="00503C5B">
        <w:rPr>
          <w:rFonts w:ascii="Segoe UI" w:eastAsia="Times New Roman" w:hAnsi="Segoe UI" w:cs="Segoe UI"/>
          <w:color w:val="000000"/>
          <w:sz w:val="28"/>
          <w:szCs w:val="28"/>
        </w:rPr>
        <w:t xml:space="preserve"> teaching God’s people to</w:t>
      </w:r>
      <w:r>
        <w:rPr>
          <w:rFonts w:ascii="Segoe UI" w:eastAsia="Times New Roman" w:hAnsi="Segoe UI" w:cs="Segoe UI"/>
          <w:color w:val="000000"/>
          <w:sz w:val="28"/>
          <w:szCs w:val="28"/>
        </w:rPr>
        <w:t xml:space="preserve"> look to God for His help in </w:t>
      </w:r>
      <w:r w:rsidR="00503C5B">
        <w:rPr>
          <w:rFonts w:ascii="Segoe UI" w:eastAsia="Times New Roman" w:hAnsi="Segoe UI" w:cs="Segoe UI"/>
          <w:color w:val="000000"/>
          <w:sz w:val="28"/>
          <w:szCs w:val="28"/>
        </w:rPr>
        <w:t>their</w:t>
      </w:r>
      <w:r>
        <w:rPr>
          <w:rFonts w:ascii="Segoe UI" w:eastAsia="Times New Roman" w:hAnsi="Segoe UI" w:cs="Segoe UI"/>
          <w:color w:val="000000"/>
          <w:sz w:val="28"/>
          <w:szCs w:val="28"/>
        </w:rPr>
        <w:t xml:space="preserve"> needs</w:t>
      </w:r>
      <w:r w:rsidR="00503C5B">
        <w:rPr>
          <w:rFonts w:ascii="Segoe UI" w:eastAsia="Times New Roman" w:hAnsi="Segoe UI" w:cs="Segoe UI"/>
          <w:color w:val="000000"/>
          <w:sz w:val="28"/>
          <w:szCs w:val="28"/>
        </w:rPr>
        <w:t xml:space="preserve">, including the need to forgive others who sin against them. </w:t>
      </w:r>
    </w:p>
    <w:p w:rsidR="008643E5" w:rsidRDefault="00CF7ED3" w:rsidP="00D40519">
      <w:pPr>
        <w:shd w:val="clear" w:color="auto" w:fill="FFFFFF"/>
        <w:spacing w:before="100" w:beforeAutospacing="1" w:after="100" w:afterAutospacing="1" w:line="240" w:lineRule="auto"/>
        <w:rPr>
          <w:rFonts w:ascii="Segoe UI" w:eastAsia="Times New Roman" w:hAnsi="Segoe UI" w:cs="Segoe UI"/>
          <w:color w:val="000000"/>
          <w:sz w:val="28"/>
          <w:szCs w:val="28"/>
        </w:rPr>
      </w:pPr>
      <w:r>
        <w:rPr>
          <w:rFonts w:ascii="Segoe UI" w:eastAsia="Times New Roman" w:hAnsi="Segoe UI" w:cs="Segoe UI"/>
          <w:color w:val="000000"/>
          <w:sz w:val="28"/>
          <w:szCs w:val="28"/>
        </w:rPr>
        <w:t xml:space="preserve">Jesus in all of this is telling His hearers that their prayers should never be self-exalting, but </w:t>
      </w:r>
      <w:r w:rsidR="008643E5">
        <w:rPr>
          <w:rFonts w:ascii="Segoe UI" w:eastAsia="Times New Roman" w:hAnsi="Segoe UI" w:cs="Segoe UI"/>
          <w:color w:val="000000"/>
          <w:sz w:val="28"/>
          <w:szCs w:val="28"/>
        </w:rPr>
        <w:t xml:space="preserve">action of humility before our great God. </w:t>
      </w:r>
    </w:p>
    <w:p w:rsidR="008643E5" w:rsidRDefault="008643E5" w:rsidP="00D40519">
      <w:pPr>
        <w:shd w:val="clear" w:color="auto" w:fill="FFFFFF"/>
        <w:spacing w:before="100" w:beforeAutospacing="1" w:after="100" w:afterAutospacing="1" w:line="240" w:lineRule="auto"/>
        <w:rPr>
          <w:rFonts w:ascii="Segoe UI" w:eastAsia="Times New Roman" w:hAnsi="Segoe UI" w:cs="Segoe UI"/>
          <w:color w:val="000000"/>
          <w:sz w:val="28"/>
          <w:szCs w:val="28"/>
        </w:rPr>
      </w:pPr>
      <w:r>
        <w:rPr>
          <w:rFonts w:ascii="Segoe UI" w:eastAsia="Times New Roman" w:hAnsi="Segoe UI" w:cs="Segoe UI"/>
          <w:color w:val="000000"/>
          <w:sz w:val="28"/>
          <w:szCs w:val="28"/>
        </w:rPr>
        <w:t>And finally, Jesus speaks about fasting. The hypocrites here would fast, but they would let everybody know that they were fasting b</w:t>
      </w:r>
      <w:r w:rsidR="00F33ADE">
        <w:rPr>
          <w:rFonts w:ascii="Segoe UI" w:eastAsia="Times New Roman" w:hAnsi="Segoe UI" w:cs="Segoe UI"/>
          <w:color w:val="000000"/>
          <w:sz w:val="28"/>
          <w:szCs w:val="28"/>
        </w:rPr>
        <w:t>y</w:t>
      </w:r>
      <w:r>
        <w:rPr>
          <w:rFonts w:ascii="Segoe UI" w:eastAsia="Times New Roman" w:hAnsi="Segoe UI" w:cs="Segoe UI"/>
          <w:color w:val="000000"/>
          <w:sz w:val="28"/>
          <w:szCs w:val="28"/>
        </w:rPr>
        <w:t xml:space="preserve"> the way that they dress and kept themselves. </w:t>
      </w:r>
    </w:p>
    <w:p w:rsidR="008643E5" w:rsidRDefault="008643E5" w:rsidP="00D40519">
      <w:pPr>
        <w:shd w:val="clear" w:color="auto" w:fill="FFFFFF"/>
        <w:spacing w:before="100" w:beforeAutospacing="1" w:after="100" w:afterAutospacing="1" w:line="240" w:lineRule="auto"/>
        <w:rPr>
          <w:rFonts w:ascii="Segoe UI" w:eastAsia="Times New Roman" w:hAnsi="Segoe UI" w:cs="Segoe UI"/>
          <w:color w:val="000000"/>
          <w:sz w:val="28"/>
          <w:szCs w:val="28"/>
        </w:rPr>
      </w:pPr>
      <w:r>
        <w:rPr>
          <w:rFonts w:ascii="Segoe UI" w:eastAsia="Times New Roman" w:hAnsi="Segoe UI" w:cs="Segoe UI"/>
          <w:color w:val="000000"/>
          <w:sz w:val="28"/>
          <w:szCs w:val="28"/>
        </w:rPr>
        <w:t>Again, the hypocrites might do th</w:t>
      </w:r>
      <w:r w:rsidR="000865E1">
        <w:rPr>
          <w:rFonts w:ascii="Segoe UI" w:eastAsia="Times New Roman" w:hAnsi="Segoe UI" w:cs="Segoe UI"/>
          <w:color w:val="000000"/>
          <w:sz w:val="28"/>
          <w:szCs w:val="28"/>
        </w:rPr>
        <w:t>ese</w:t>
      </w:r>
      <w:r>
        <w:rPr>
          <w:rFonts w:ascii="Segoe UI" w:eastAsia="Times New Roman" w:hAnsi="Segoe UI" w:cs="Segoe UI"/>
          <w:color w:val="000000"/>
          <w:sz w:val="28"/>
          <w:szCs w:val="28"/>
        </w:rPr>
        <w:t xml:space="preserve"> actions, but it is really all an act, a performance, in order to impress people. </w:t>
      </w:r>
    </w:p>
    <w:p w:rsidR="008643E5" w:rsidRDefault="008643E5" w:rsidP="00D40519">
      <w:pPr>
        <w:shd w:val="clear" w:color="auto" w:fill="FFFFFF"/>
        <w:spacing w:before="100" w:beforeAutospacing="1" w:after="100" w:afterAutospacing="1" w:line="240" w:lineRule="auto"/>
        <w:rPr>
          <w:rFonts w:ascii="Segoe UI" w:eastAsia="Times New Roman" w:hAnsi="Segoe UI" w:cs="Segoe UI"/>
          <w:color w:val="000000"/>
          <w:sz w:val="28"/>
          <w:szCs w:val="28"/>
        </w:rPr>
      </w:pPr>
      <w:r>
        <w:rPr>
          <w:rFonts w:ascii="Segoe UI" w:eastAsia="Times New Roman" w:hAnsi="Segoe UI" w:cs="Segoe UI"/>
          <w:color w:val="000000"/>
          <w:sz w:val="28"/>
          <w:szCs w:val="28"/>
        </w:rPr>
        <w:t xml:space="preserve">Jesus tells this crowd that when they fast, do not let others know it. But again, like with almsgiving and prayer, their Heavenly Father will see them and He will reward them. </w:t>
      </w:r>
    </w:p>
    <w:p w:rsidR="008643E5" w:rsidRPr="002D2A22" w:rsidRDefault="008643E5" w:rsidP="00D40519">
      <w:pPr>
        <w:shd w:val="clear" w:color="auto" w:fill="FFFFFF"/>
        <w:spacing w:before="100" w:beforeAutospacing="1" w:after="100" w:afterAutospacing="1" w:line="240" w:lineRule="auto"/>
        <w:rPr>
          <w:rFonts w:ascii="Segoe UI" w:eastAsia="Times New Roman" w:hAnsi="Segoe UI" w:cs="Segoe UI"/>
          <w:i/>
          <w:iCs/>
          <w:color w:val="000000"/>
          <w:sz w:val="28"/>
          <w:szCs w:val="28"/>
        </w:rPr>
      </w:pPr>
      <w:r w:rsidRPr="002D2A22">
        <w:rPr>
          <w:rFonts w:ascii="Segoe UI" w:eastAsia="Times New Roman" w:hAnsi="Segoe UI" w:cs="Segoe UI"/>
          <w:i/>
          <w:iCs/>
          <w:color w:val="000000"/>
          <w:sz w:val="28"/>
          <w:szCs w:val="28"/>
        </w:rPr>
        <w:lastRenderedPageBreak/>
        <w:t>Friends, as we seek to grasp this very importance section of Jesus’ unequaled Sermon, what are we to make of it for our lives today?</w:t>
      </w:r>
      <w:r w:rsidR="002D2A22">
        <w:rPr>
          <w:rFonts w:ascii="Segoe UI" w:eastAsia="Times New Roman" w:hAnsi="Segoe UI" w:cs="Segoe UI"/>
          <w:i/>
          <w:iCs/>
          <w:color w:val="000000"/>
          <w:sz w:val="28"/>
          <w:szCs w:val="28"/>
        </w:rPr>
        <w:t xml:space="preserve"> What is the major takeaway?</w:t>
      </w:r>
    </w:p>
    <w:p w:rsidR="002D2A22" w:rsidRDefault="002D2A22" w:rsidP="00D40519">
      <w:pPr>
        <w:shd w:val="clear" w:color="auto" w:fill="FFFFFF"/>
        <w:spacing w:before="100" w:beforeAutospacing="1" w:after="100" w:afterAutospacing="1" w:line="240" w:lineRule="auto"/>
        <w:rPr>
          <w:rFonts w:ascii="Segoe UI" w:eastAsia="Times New Roman" w:hAnsi="Segoe UI" w:cs="Segoe UI"/>
          <w:color w:val="000000"/>
          <w:sz w:val="28"/>
          <w:szCs w:val="28"/>
        </w:rPr>
      </w:pPr>
      <w:r w:rsidRPr="00503C5B">
        <w:rPr>
          <w:rFonts w:ascii="Segoe UI" w:eastAsia="Times New Roman" w:hAnsi="Segoe UI" w:cs="Segoe UI"/>
          <w:b/>
          <w:bCs/>
          <w:color w:val="000000"/>
          <w:sz w:val="28"/>
          <w:szCs w:val="28"/>
        </w:rPr>
        <w:t>And I believe that it is this</w:t>
      </w:r>
      <w:r>
        <w:rPr>
          <w:rFonts w:ascii="Segoe UI" w:eastAsia="Times New Roman" w:hAnsi="Segoe UI" w:cs="Segoe UI"/>
          <w:color w:val="000000"/>
          <w:sz w:val="28"/>
          <w:szCs w:val="28"/>
        </w:rPr>
        <w:t xml:space="preserve">. </w:t>
      </w:r>
      <w:r w:rsidRPr="00503C5B">
        <w:rPr>
          <w:rFonts w:ascii="Segoe UI" w:eastAsia="Times New Roman" w:hAnsi="Segoe UI" w:cs="Segoe UI"/>
          <w:color w:val="000000"/>
          <w:sz w:val="28"/>
          <w:szCs w:val="28"/>
          <w:u w:val="single"/>
        </w:rPr>
        <w:t>Jesus expects His followers to practice each of these godly acts</w:t>
      </w:r>
      <w:r w:rsidR="00503C5B">
        <w:rPr>
          <w:rFonts w:ascii="Segoe UI" w:eastAsia="Times New Roman" w:hAnsi="Segoe UI" w:cs="Segoe UI"/>
          <w:color w:val="000000"/>
          <w:sz w:val="28"/>
          <w:szCs w:val="28"/>
          <w:u w:val="single"/>
        </w:rPr>
        <w:t xml:space="preserve"> (and others)</w:t>
      </w:r>
      <w:r w:rsidRPr="00503C5B">
        <w:rPr>
          <w:rFonts w:ascii="Segoe UI" w:eastAsia="Times New Roman" w:hAnsi="Segoe UI" w:cs="Segoe UI"/>
          <w:color w:val="000000"/>
          <w:sz w:val="28"/>
          <w:szCs w:val="28"/>
          <w:u w:val="single"/>
        </w:rPr>
        <w:t>, but</w:t>
      </w:r>
      <w:r w:rsidR="00503C5B">
        <w:rPr>
          <w:rFonts w:ascii="Segoe UI" w:eastAsia="Times New Roman" w:hAnsi="Segoe UI" w:cs="Segoe UI"/>
          <w:color w:val="000000"/>
          <w:sz w:val="28"/>
          <w:szCs w:val="28"/>
          <w:u w:val="single"/>
        </w:rPr>
        <w:t xml:space="preserve"> for them to never be an act or a performance </w:t>
      </w:r>
      <w:r w:rsidR="00777A2D" w:rsidRPr="00503C5B">
        <w:rPr>
          <w:rFonts w:ascii="Segoe UI" w:eastAsia="Times New Roman" w:hAnsi="Segoe UI" w:cs="Segoe UI"/>
          <w:color w:val="000000"/>
          <w:sz w:val="28"/>
          <w:szCs w:val="28"/>
          <w:u w:val="single"/>
        </w:rPr>
        <w:t>to</w:t>
      </w:r>
      <w:r w:rsidR="00503C5B">
        <w:rPr>
          <w:rFonts w:ascii="Segoe UI" w:eastAsia="Times New Roman" w:hAnsi="Segoe UI" w:cs="Segoe UI"/>
          <w:color w:val="000000"/>
          <w:sz w:val="28"/>
          <w:szCs w:val="28"/>
          <w:u w:val="single"/>
        </w:rPr>
        <w:t xml:space="preserve"> try to </w:t>
      </w:r>
      <w:r w:rsidR="00777A2D" w:rsidRPr="00503C5B">
        <w:rPr>
          <w:rFonts w:ascii="Segoe UI" w:eastAsia="Times New Roman" w:hAnsi="Segoe UI" w:cs="Segoe UI"/>
          <w:color w:val="000000"/>
          <w:sz w:val="28"/>
          <w:szCs w:val="28"/>
          <w:u w:val="single"/>
        </w:rPr>
        <w:t>impress people.</w:t>
      </w:r>
      <w:r w:rsidR="00777A2D">
        <w:rPr>
          <w:rFonts w:ascii="Segoe UI" w:eastAsia="Times New Roman" w:hAnsi="Segoe UI" w:cs="Segoe UI"/>
          <w:color w:val="000000"/>
          <w:sz w:val="28"/>
          <w:szCs w:val="28"/>
        </w:rPr>
        <w:t xml:space="preserve"> </w:t>
      </w:r>
    </w:p>
    <w:p w:rsidR="002D2A22" w:rsidRDefault="002D2A22" w:rsidP="00D40519">
      <w:pPr>
        <w:shd w:val="clear" w:color="auto" w:fill="FFFFFF"/>
        <w:spacing w:before="100" w:beforeAutospacing="1" w:after="100" w:afterAutospacing="1" w:line="240" w:lineRule="auto"/>
        <w:rPr>
          <w:rFonts w:ascii="Segoe UI" w:eastAsia="Times New Roman" w:hAnsi="Segoe UI" w:cs="Segoe UI"/>
          <w:color w:val="000000"/>
          <w:sz w:val="28"/>
          <w:szCs w:val="28"/>
        </w:rPr>
      </w:pPr>
      <w:r>
        <w:rPr>
          <w:rFonts w:ascii="Segoe UI" w:eastAsia="Times New Roman" w:hAnsi="Segoe UI" w:cs="Segoe UI"/>
          <w:color w:val="000000"/>
          <w:sz w:val="28"/>
          <w:szCs w:val="28"/>
        </w:rPr>
        <w:t xml:space="preserve">You may have noticed that in regards to all three of these godly actions, </w:t>
      </w:r>
      <w:r w:rsidR="00C33EC0">
        <w:rPr>
          <w:rFonts w:ascii="Segoe UI" w:eastAsia="Times New Roman" w:hAnsi="Segoe UI" w:cs="Segoe UI"/>
          <w:color w:val="000000"/>
          <w:sz w:val="28"/>
          <w:szCs w:val="28"/>
        </w:rPr>
        <w:t>Jesus</w:t>
      </w:r>
      <w:r>
        <w:rPr>
          <w:rFonts w:ascii="Segoe UI" w:eastAsia="Times New Roman" w:hAnsi="Segoe UI" w:cs="Segoe UI"/>
          <w:color w:val="000000"/>
          <w:sz w:val="28"/>
          <w:szCs w:val="28"/>
        </w:rPr>
        <w:t xml:space="preserve"> says “when” rather than “if.” </w:t>
      </w:r>
    </w:p>
    <w:p w:rsidR="002D2A22" w:rsidRDefault="002D2A22" w:rsidP="00D40519">
      <w:pPr>
        <w:shd w:val="clear" w:color="auto" w:fill="FFFFFF"/>
        <w:spacing w:before="100" w:beforeAutospacing="1" w:after="100" w:afterAutospacing="1" w:line="240" w:lineRule="auto"/>
        <w:rPr>
          <w:rFonts w:ascii="Segoe UI" w:eastAsia="Times New Roman" w:hAnsi="Segoe UI" w:cs="Segoe UI"/>
          <w:color w:val="000000"/>
          <w:sz w:val="28"/>
          <w:szCs w:val="28"/>
        </w:rPr>
      </w:pPr>
      <w:r>
        <w:rPr>
          <w:rFonts w:ascii="Segoe UI" w:eastAsia="Times New Roman" w:hAnsi="Segoe UI" w:cs="Segoe UI"/>
          <w:color w:val="000000"/>
          <w:sz w:val="28"/>
          <w:szCs w:val="28"/>
        </w:rPr>
        <w:t xml:space="preserve">But clearly, how we practice these things makes all the difference. </w:t>
      </w:r>
      <w:r w:rsidR="00C342A6">
        <w:rPr>
          <w:rFonts w:ascii="Segoe UI" w:eastAsia="Times New Roman" w:hAnsi="Segoe UI" w:cs="Segoe UI"/>
          <w:color w:val="000000"/>
          <w:sz w:val="28"/>
          <w:szCs w:val="28"/>
        </w:rPr>
        <w:t xml:space="preserve">Do we do them as expressions of worship and devotion to God </w:t>
      </w:r>
      <w:r w:rsidR="00777A2D">
        <w:rPr>
          <w:rFonts w:ascii="Segoe UI" w:eastAsia="Times New Roman" w:hAnsi="Segoe UI" w:cs="Segoe UI"/>
          <w:color w:val="000000"/>
          <w:sz w:val="28"/>
          <w:szCs w:val="28"/>
        </w:rPr>
        <w:t xml:space="preserve">or to receive praise from others? </w:t>
      </w:r>
      <w:r w:rsidR="00C342A6">
        <w:rPr>
          <w:rFonts w:ascii="Segoe UI" w:eastAsia="Times New Roman" w:hAnsi="Segoe UI" w:cs="Segoe UI"/>
          <w:color w:val="000000"/>
          <w:sz w:val="28"/>
          <w:szCs w:val="28"/>
        </w:rPr>
        <w:t xml:space="preserve"> </w:t>
      </w:r>
    </w:p>
    <w:p w:rsidR="00777A2D" w:rsidRDefault="00777A2D" w:rsidP="00D40519">
      <w:pPr>
        <w:shd w:val="clear" w:color="auto" w:fill="FFFFFF"/>
        <w:spacing w:before="100" w:beforeAutospacing="1" w:after="100" w:afterAutospacing="1" w:line="240" w:lineRule="auto"/>
        <w:rPr>
          <w:rFonts w:ascii="Segoe UI" w:eastAsia="Times New Roman" w:hAnsi="Segoe UI" w:cs="Segoe UI"/>
          <w:color w:val="000000"/>
          <w:sz w:val="28"/>
          <w:szCs w:val="28"/>
        </w:rPr>
      </w:pPr>
      <w:r>
        <w:rPr>
          <w:rFonts w:ascii="Segoe UI" w:eastAsia="Times New Roman" w:hAnsi="Segoe UI" w:cs="Segoe UI"/>
          <w:color w:val="000000"/>
          <w:sz w:val="28"/>
          <w:szCs w:val="28"/>
        </w:rPr>
        <w:t xml:space="preserve"> </w:t>
      </w:r>
      <w:r w:rsidR="000C6793">
        <w:rPr>
          <w:rFonts w:ascii="Segoe UI" w:eastAsia="Times New Roman" w:hAnsi="Segoe UI" w:cs="Segoe UI"/>
          <w:color w:val="000000"/>
          <w:sz w:val="28"/>
          <w:szCs w:val="28"/>
        </w:rPr>
        <w:t xml:space="preserve">And this teaching of our Lord can be expanded to include other godly things. </w:t>
      </w:r>
    </w:p>
    <w:p w:rsidR="000C6793" w:rsidRDefault="000C6793" w:rsidP="00D40519">
      <w:pPr>
        <w:shd w:val="clear" w:color="auto" w:fill="FFFFFF"/>
        <w:spacing w:before="100" w:beforeAutospacing="1" w:after="100" w:afterAutospacing="1" w:line="240" w:lineRule="auto"/>
        <w:rPr>
          <w:rFonts w:ascii="Segoe UI" w:eastAsia="Times New Roman" w:hAnsi="Segoe UI" w:cs="Segoe UI"/>
          <w:color w:val="000000"/>
          <w:sz w:val="28"/>
          <w:szCs w:val="28"/>
        </w:rPr>
      </w:pPr>
      <w:r w:rsidRPr="00503C5B">
        <w:rPr>
          <w:rFonts w:ascii="Segoe UI" w:eastAsia="Times New Roman" w:hAnsi="Segoe UI" w:cs="Segoe UI"/>
          <w:b/>
          <w:bCs/>
          <w:color w:val="000000"/>
          <w:sz w:val="28"/>
          <w:szCs w:val="28"/>
        </w:rPr>
        <w:t>Going to church</w:t>
      </w:r>
      <w:r>
        <w:rPr>
          <w:rFonts w:ascii="Segoe UI" w:eastAsia="Times New Roman" w:hAnsi="Segoe UI" w:cs="Segoe UI"/>
          <w:color w:val="000000"/>
          <w:sz w:val="28"/>
          <w:szCs w:val="28"/>
        </w:rPr>
        <w:t xml:space="preserve"> – Is to celebrate and worship God or to keep up appearances?</w:t>
      </w:r>
    </w:p>
    <w:p w:rsidR="000C6793" w:rsidRDefault="000C6793" w:rsidP="00D40519">
      <w:pPr>
        <w:shd w:val="clear" w:color="auto" w:fill="FFFFFF"/>
        <w:spacing w:before="100" w:beforeAutospacing="1" w:after="100" w:afterAutospacing="1" w:line="240" w:lineRule="auto"/>
        <w:rPr>
          <w:rFonts w:ascii="Segoe UI" w:eastAsia="Times New Roman" w:hAnsi="Segoe UI" w:cs="Segoe UI"/>
          <w:color w:val="000000"/>
          <w:sz w:val="28"/>
          <w:szCs w:val="28"/>
        </w:rPr>
      </w:pPr>
      <w:r w:rsidRPr="00503C5B">
        <w:rPr>
          <w:rFonts w:ascii="Segoe UI" w:eastAsia="Times New Roman" w:hAnsi="Segoe UI" w:cs="Segoe UI"/>
          <w:b/>
          <w:bCs/>
          <w:color w:val="000000"/>
          <w:sz w:val="28"/>
          <w:szCs w:val="28"/>
        </w:rPr>
        <w:t>Studying the Bible</w:t>
      </w:r>
      <w:r>
        <w:rPr>
          <w:rFonts w:ascii="Segoe UI" w:eastAsia="Times New Roman" w:hAnsi="Segoe UI" w:cs="Segoe UI"/>
          <w:color w:val="000000"/>
          <w:sz w:val="28"/>
          <w:szCs w:val="28"/>
        </w:rPr>
        <w:t xml:space="preserve"> – is it to know the mind and heart of God in a deeper way to strengthen our relationship with Him or is </w:t>
      </w:r>
      <w:r w:rsidR="00F33ADE">
        <w:rPr>
          <w:rFonts w:ascii="Segoe UI" w:eastAsia="Times New Roman" w:hAnsi="Segoe UI" w:cs="Segoe UI"/>
          <w:color w:val="000000"/>
          <w:sz w:val="28"/>
          <w:szCs w:val="28"/>
        </w:rPr>
        <w:t xml:space="preserve">it </w:t>
      </w:r>
      <w:r>
        <w:rPr>
          <w:rFonts w:ascii="Segoe UI" w:eastAsia="Times New Roman" w:hAnsi="Segoe UI" w:cs="Segoe UI"/>
          <w:color w:val="000000"/>
          <w:sz w:val="28"/>
          <w:szCs w:val="28"/>
        </w:rPr>
        <w:t xml:space="preserve">to try to stump people with our Bible knowledge? </w:t>
      </w:r>
    </w:p>
    <w:p w:rsidR="000C6793" w:rsidRDefault="000C6793" w:rsidP="00D40519">
      <w:pPr>
        <w:shd w:val="clear" w:color="auto" w:fill="FFFFFF"/>
        <w:spacing w:before="100" w:beforeAutospacing="1" w:after="100" w:afterAutospacing="1" w:line="240" w:lineRule="auto"/>
        <w:rPr>
          <w:rFonts w:ascii="Segoe UI" w:eastAsia="Times New Roman" w:hAnsi="Segoe UI" w:cs="Segoe UI"/>
          <w:color w:val="000000"/>
          <w:sz w:val="28"/>
          <w:szCs w:val="28"/>
        </w:rPr>
      </w:pPr>
      <w:r>
        <w:rPr>
          <w:rFonts w:ascii="Segoe UI" w:eastAsia="Times New Roman" w:hAnsi="Segoe UI" w:cs="Segoe UI"/>
          <w:color w:val="000000"/>
          <w:sz w:val="28"/>
          <w:szCs w:val="28"/>
        </w:rPr>
        <w:t>Friends, there are opportunities that God gives to each of us to express our devotion to Him</w:t>
      </w:r>
      <w:r w:rsidR="00996E00">
        <w:rPr>
          <w:rFonts w:ascii="Segoe UI" w:eastAsia="Times New Roman" w:hAnsi="Segoe UI" w:cs="Segoe UI"/>
          <w:color w:val="000000"/>
          <w:sz w:val="28"/>
          <w:szCs w:val="28"/>
        </w:rPr>
        <w:t xml:space="preserve">, certainly including these 3 godly actions </w:t>
      </w:r>
      <w:r w:rsidR="005D790F">
        <w:rPr>
          <w:rFonts w:ascii="Segoe UI" w:eastAsia="Times New Roman" w:hAnsi="Segoe UI" w:cs="Segoe UI"/>
          <w:color w:val="000000"/>
          <w:sz w:val="28"/>
          <w:szCs w:val="28"/>
        </w:rPr>
        <w:t xml:space="preserve">Jesus addresses here. </w:t>
      </w:r>
    </w:p>
    <w:p w:rsidR="005D790F" w:rsidRDefault="005D790F" w:rsidP="00D40519">
      <w:pPr>
        <w:shd w:val="clear" w:color="auto" w:fill="FFFFFF"/>
        <w:spacing w:before="100" w:beforeAutospacing="1" w:after="100" w:afterAutospacing="1" w:line="240" w:lineRule="auto"/>
        <w:rPr>
          <w:rFonts w:ascii="Segoe UI" w:eastAsia="Times New Roman" w:hAnsi="Segoe UI" w:cs="Segoe UI"/>
          <w:color w:val="000000"/>
          <w:sz w:val="28"/>
          <w:szCs w:val="28"/>
        </w:rPr>
      </w:pPr>
      <w:r>
        <w:rPr>
          <w:rFonts w:ascii="Segoe UI" w:eastAsia="Times New Roman" w:hAnsi="Segoe UI" w:cs="Segoe UI"/>
          <w:color w:val="000000"/>
          <w:sz w:val="28"/>
          <w:szCs w:val="28"/>
        </w:rPr>
        <w:t xml:space="preserve">But more important than our actions are the motives behind those actions. </w:t>
      </w:r>
    </w:p>
    <w:p w:rsidR="005D790F" w:rsidRDefault="005D790F" w:rsidP="00D40519">
      <w:pPr>
        <w:shd w:val="clear" w:color="auto" w:fill="FFFFFF"/>
        <w:spacing w:before="100" w:beforeAutospacing="1" w:after="100" w:afterAutospacing="1" w:line="240" w:lineRule="auto"/>
        <w:rPr>
          <w:rFonts w:ascii="Segoe UI" w:eastAsia="Times New Roman" w:hAnsi="Segoe UI" w:cs="Segoe UI"/>
          <w:color w:val="000000"/>
          <w:sz w:val="28"/>
          <w:szCs w:val="28"/>
        </w:rPr>
      </w:pPr>
      <w:r>
        <w:rPr>
          <w:rFonts w:ascii="Segoe UI" w:eastAsia="Times New Roman" w:hAnsi="Segoe UI" w:cs="Segoe UI"/>
          <w:color w:val="000000"/>
          <w:sz w:val="28"/>
          <w:szCs w:val="28"/>
        </w:rPr>
        <w:t>So</w:t>
      </w:r>
      <w:r w:rsidR="000865E1">
        <w:rPr>
          <w:rFonts w:ascii="Segoe UI" w:eastAsia="Times New Roman" w:hAnsi="Segoe UI" w:cs="Segoe UI"/>
          <w:color w:val="000000"/>
          <w:sz w:val="28"/>
          <w:szCs w:val="28"/>
        </w:rPr>
        <w:t xml:space="preserve"> sisters and brothers,</w:t>
      </w:r>
      <w:r>
        <w:rPr>
          <w:rFonts w:ascii="Segoe UI" w:eastAsia="Times New Roman" w:hAnsi="Segoe UI" w:cs="Segoe UI"/>
          <w:color w:val="000000"/>
          <w:sz w:val="28"/>
          <w:szCs w:val="28"/>
        </w:rPr>
        <w:t xml:space="preserve"> my prayer for all of us today is that we ask the Holy Spirit to help us to not only pursue godly actions, but </w:t>
      </w:r>
      <w:r w:rsidR="000865E1">
        <w:rPr>
          <w:rFonts w:ascii="Segoe UI" w:eastAsia="Times New Roman" w:hAnsi="Segoe UI" w:cs="Segoe UI"/>
          <w:color w:val="000000"/>
          <w:sz w:val="28"/>
          <w:szCs w:val="28"/>
        </w:rPr>
        <w:t xml:space="preserve">to have pure motives as we do them – motives that are all about the glory of God and never our own glory. </w:t>
      </w:r>
    </w:p>
    <w:p w:rsidR="000865E1" w:rsidRDefault="000865E1" w:rsidP="00D40519">
      <w:pPr>
        <w:shd w:val="clear" w:color="auto" w:fill="FFFFFF"/>
        <w:spacing w:before="100" w:beforeAutospacing="1" w:after="100" w:afterAutospacing="1" w:line="240" w:lineRule="auto"/>
        <w:rPr>
          <w:rFonts w:ascii="Segoe UI" w:eastAsia="Times New Roman" w:hAnsi="Segoe UI" w:cs="Segoe UI"/>
          <w:color w:val="000000"/>
          <w:sz w:val="28"/>
          <w:szCs w:val="28"/>
        </w:rPr>
      </w:pPr>
      <w:r>
        <w:rPr>
          <w:rFonts w:ascii="Segoe UI" w:eastAsia="Times New Roman" w:hAnsi="Segoe UI" w:cs="Segoe UI"/>
          <w:color w:val="000000"/>
          <w:sz w:val="28"/>
          <w:szCs w:val="28"/>
        </w:rPr>
        <w:t>Let us pray…</w:t>
      </w:r>
    </w:p>
    <w:p w:rsidR="000865E1" w:rsidRDefault="000865E1" w:rsidP="00F33ADE">
      <w:pPr>
        <w:shd w:val="clear" w:color="auto" w:fill="FFFFFF"/>
        <w:spacing w:after="0" w:line="240" w:lineRule="auto"/>
        <w:rPr>
          <w:rFonts w:ascii="Segoe UI" w:eastAsia="Times New Roman" w:hAnsi="Segoe UI" w:cs="Segoe UI"/>
          <w:color w:val="000000"/>
          <w:sz w:val="28"/>
          <w:szCs w:val="28"/>
        </w:rPr>
      </w:pPr>
    </w:p>
    <w:p w:rsidR="000865E1" w:rsidRDefault="000865E1" w:rsidP="00F33ADE">
      <w:pPr>
        <w:shd w:val="clear" w:color="auto" w:fill="FFFFFF"/>
        <w:spacing w:after="0" w:line="240" w:lineRule="auto"/>
        <w:rPr>
          <w:rFonts w:ascii="Segoe UI" w:eastAsia="Times New Roman" w:hAnsi="Segoe UI" w:cs="Segoe UI"/>
          <w:color w:val="000000"/>
          <w:sz w:val="28"/>
          <w:szCs w:val="28"/>
        </w:rPr>
      </w:pPr>
      <w:r>
        <w:rPr>
          <w:rFonts w:ascii="Segoe UI" w:eastAsia="Times New Roman" w:hAnsi="Segoe UI" w:cs="Segoe UI"/>
          <w:color w:val="000000"/>
          <w:sz w:val="28"/>
          <w:szCs w:val="28"/>
        </w:rPr>
        <w:t>Resources:</w:t>
      </w:r>
    </w:p>
    <w:p w:rsidR="000865E1" w:rsidRDefault="000757D5" w:rsidP="00F33ADE">
      <w:pPr>
        <w:shd w:val="clear" w:color="auto" w:fill="FFFFFF"/>
        <w:spacing w:after="0" w:line="240" w:lineRule="auto"/>
        <w:rPr>
          <w:rFonts w:ascii="Segoe UI" w:eastAsia="Times New Roman" w:hAnsi="Segoe UI" w:cs="Segoe UI"/>
          <w:color w:val="000000"/>
          <w:sz w:val="28"/>
          <w:szCs w:val="28"/>
        </w:rPr>
      </w:pPr>
      <w:hyperlink r:id="rId6" w:history="1">
        <w:r w:rsidR="000865E1" w:rsidRPr="004177C9">
          <w:rPr>
            <w:rStyle w:val="Hyperlink"/>
            <w:rFonts w:ascii="Segoe UI" w:eastAsia="Times New Roman" w:hAnsi="Segoe UI" w:cs="Segoe UI"/>
            <w:sz w:val="28"/>
            <w:szCs w:val="28"/>
          </w:rPr>
          <w:t>www.Biblegateway.com</w:t>
        </w:r>
      </w:hyperlink>
    </w:p>
    <w:p w:rsidR="000865E1" w:rsidRDefault="000865E1" w:rsidP="00F33ADE">
      <w:pPr>
        <w:shd w:val="clear" w:color="auto" w:fill="FFFFFF"/>
        <w:spacing w:after="0" w:line="240" w:lineRule="auto"/>
        <w:rPr>
          <w:rFonts w:ascii="Segoe UI" w:eastAsia="Times New Roman" w:hAnsi="Segoe UI" w:cs="Segoe UI"/>
          <w:color w:val="000000"/>
          <w:sz w:val="28"/>
          <w:szCs w:val="28"/>
        </w:rPr>
      </w:pPr>
      <w:r>
        <w:rPr>
          <w:rFonts w:ascii="Segoe UI" w:eastAsia="Times New Roman" w:hAnsi="Segoe UI" w:cs="Segoe UI"/>
          <w:color w:val="000000"/>
          <w:sz w:val="28"/>
          <w:szCs w:val="28"/>
        </w:rPr>
        <w:t xml:space="preserve">Leon Morris – Matthew Commentary </w:t>
      </w:r>
    </w:p>
    <w:p w:rsidR="000865E1" w:rsidRDefault="000865E1" w:rsidP="00F33ADE">
      <w:pPr>
        <w:shd w:val="clear" w:color="auto" w:fill="FFFFFF"/>
        <w:spacing w:after="0" w:line="240" w:lineRule="auto"/>
        <w:rPr>
          <w:rFonts w:ascii="Segoe UI" w:eastAsia="Times New Roman" w:hAnsi="Segoe UI" w:cs="Segoe UI"/>
          <w:color w:val="000000"/>
          <w:sz w:val="28"/>
          <w:szCs w:val="28"/>
        </w:rPr>
      </w:pPr>
      <w:r>
        <w:rPr>
          <w:rFonts w:ascii="Segoe UI" w:eastAsia="Times New Roman" w:hAnsi="Segoe UI" w:cs="Segoe UI"/>
          <w:color w:val="000000"/>
          <w:sz w:val="28"/>
          <w:szCs w:val="28"/>
        </w:rPr>
        <w:t>D.A. Carson – Matthew Commentary Chapters 1-12</w:t>
      </w:r>
    </w:p>
    <w:p w:rsidR="00141A18" w:rsidRDefault="00141A18" w:rsidP="00F33ADE">
      <w:pPr>
        <w:shd w:val="clear" w:color="auto" w:fill="FFFFFF"/>
        <w:spacing w:after="0" w:line="240" w:lineRule="auto"/>
        <w:rPr>
          <w:rFonts w:ascii="Segoe UI" w:eastAsia="Times New Roman" w:hAnsi="Segoe UI" w:cs="Segoe UI"/>
          <w:color w:val="000000"/>
          <w:sz w:val="28"/>
          <w:szCs w:val="28"/>
        </w:rPr>
      </w:pPr>
      <w:r>
        <w:rPr>
          <w:rFonts w:ascii="Segoe UI" w:eastAsia="Times New Roman" w:hAnsi="Segoe UI" w:cs="Segoe UI"/>
          <w:color w:val="000000"/>
          <w:sz w:val="28"/>
          <w:szCs w:val="28"/>
        </w:rPr>
        <w:t>Doug Buckwa</w:t>
      </w:r>
      <w:r w:rsidR="00EE7173">
        <w:rPr>
          <w:rFonts w:ascii="Segoe UI" w:eastAsia="Times New Roman" w:hAnsi="Segoe UI" w:cs="Segoe UI"/>
          <w:color w:val="000000"/>
          <w:sz w:val="28"/>
          <w:szCs w:val="28"/>
        </w:rPr>
        <w:t>l</w:t>
      </w:r>
      <w:r>
        <w:rPr>
          <w:rFonts w:ascii="Segoe UI" w:eastAsia="Times New Roman" w:hAnsi="Segoe UI" w:cs="Segoe UI"/>
          <w:color w:val="000000"/>
          <w:sz w:val="28"/>
          <w:szCs w:val="28"/>
        </w:rPr>
        <w:t>ter – notes on prayer</w:t>
      </w:r>
    </w:p>
    <w:sectPr w:rsidR="00141A18" w:rsidSect="004C3F2F">
      <w:pgSz w:w="12240" w:h="15840"/>
      <w:pgMar w:top="864" w:right="864" w:bottom="864"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199F"/>
    <w:rsid w:val="000757D5"/>
    <w:rsid w:val="00084BED"/>
    <w:rsid w:val="000865E1"/>
    <w:rsid w:val="000C449C"/>
    <w:rsid w:val="000C6793"/>
    <w:rsid w:val="000D37ED"/>
    <w:rsid w:val="00141A18"/>
    <w:rsid w:val="0016125F"/>
    <w:rsid w:val="00172100"/>
    <w:rsid w:val="00175899"/>
    <w:rsid w:val="00280353"/>
    <w:rsid w:val="002D2A22"/>
    <w:rsid w:val="0046199F"/>
    <w:rsid w:val="004C3F2F"/>
    <w:rsid w:val="00503C5B"/>
    <w:rsid w:val="005D790F"/>
    <w:rsid w:val="00624006"/>
    <w:rsid w:val="0063000C"/>
    <w:rsid w:val="006F3E36"/>
    <w:rsid w:val="00714F08"/>
    <w:rsid w:val="007235CA"/>
    <w:rsid w:val="00730ECB"/>
    <w:rsid w:val="00777A2D"/>
    <w:rsid w:val="008643E5"/>
    <w:rsid w:val="00887195"/>
    <w:rsid w:val="00973C24"/>
    <w:rsid w:val="00996E00"/>
    <w:rsid w:val="009F006C"/>
    <w:rsid w:val="00A6359E"/>
    <w:rsid w:val="00C257E9"/>
    <w:rsid w:val="00C33EC0"/>
    <w:rsid w:val="00C342A6"/>
    <w:rsid w:val="00C5154B"/>
    <w:rsid w:val="00C8480F"/>
    <w:rsid w:val="00CF7ED3"/>
    <w:rsid w:val="00D34285"/>
    <w:rsid w:val="00D40519"/>
    <w:rsid w:val="00D71A61"/>
    <w:rsid w:val="00DA3EC9"/>
    <w:rsid w:val="00E00819"/>
    <w:rsid w:val="00ED4FC8"/>
    <w:rsid w:val="00EE7173"/>
    <w:rsid w:val="00F0405F"/>
    <w:rsid w:val="00F131A0"/>
    <w:rsid w:val="00F33A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7D5"/>
  </w:style>
  <w:style w:type="paragraph" w:styleId="Heading3">
    <w:name w:val="heading 3"/>
    <w:basedOn w:val="Normal"/>
    <w:link w:val="Heading3Char"/>
    <w:uiPriority w:val="9"/>
    <w:qFormat/>
    <w:rsid w:val="00D4051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40519"/>
    <w:rPr>
      <w:rFonts w:ascii="Times New Roman" w:eastAsia="Times New Roman" w:hAnsi="Times New Roman" w:cs="Times New Roman"/>
      <w:b/>
      <w:bCs/>
      <w:sz w:val="27"/>
      <w:szCs w:val="27"/>
    </w:rPr>
  </w:style>
  <w:style w:type="paragraph" w:customStyle="1" w:styleId="chapter-1">
    <w:name w:val="chapter-1"/>
    <w:basedOn w:val="Normal"/>
    <w:rsid w:val="00D405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40519"/>
  </w:style>
  <w:style w:type="character" w:customStyle="1" w:styleId="chapternum">
    <w:name w:val="chapternum"/>
    <w:basedOn w:val="DefaultParagraphFont"/>
    <w:rsid w:val="00D40519"/>
  </w:style>
  <w:style w:type="character" w:customStyle="1" w:styleId="woj">
    <w:name w:val="woj"/>
    <w:basedOn w:val="DefaultParagraphFont"/>
    <w:rsid w:val="00D40519"/>
  </w:style>
  <w:style w:type="paragraph" w:styleId="NormalWeb">
    <w:name w:val="Normal (Web)"/>
    <w:basedOn w:val="Normal"/>
    <w:uiPriority w:val="99"/>
    <w:semiHidden/>
    <w:unhideWhenUsed/>
    <w:rsid w:val="00D405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D405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D40519"/>
  </w:style>
  <w:style w:type="character" w:styleId="Hyperlink">
    <w:name w:val="Hyperlink"/>
    <w:basedOn w:val="DefaultParagraphFont"/>
    <w:uiPriority w:val="99"/>
    <w:unhideWhenUsed/>
    <w:rsid w:val="00D40519"/>
    <w:rPr>
      <w:color w:val="0000FF"/>
      <w:u w:val="single"/>
    </w:rPr>
  </w:style>
  <w:style w:type="paragraph" w:customStyle="1" w:styleId="first-line-none">
    <w:name w:val="first-line-none"/>
    <w:basedOn w:val="Normal"/>
    <w:rsid w:val="00D405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0865E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729067749">
      <w:bodyDiv w:val="1"/>
      <w:marLeft w:val="0"/>
      <w:marRight w:val="0"/>
      <w:marTop w:val="0"/>
      <w:marBottom w:val="0"/>
      <w:divBdr>
        <w:top w:val="none" w:sz="0" w:space="0" w:color="auto"/>
        <w:left w:val="none" w:sz="0" w:space="0" w:color="auto"/>
        <w:bottom w:val="none" w:sz="0" w:space="0" w:color="auto"/>
        <w:right w:val="none" w:sz="0" w:space="0" w:color="auto"/>
      </w:divBdr>
      <w:divsChild>
        <w:div w:id="81483638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blegateway.com" TargetMode="External"/><Relationship Id="rId5" Type="http://schemas.openxmlformats.org/officeDocument/2006/relationships/hyperlink" Target="https://www.biblegateway.com/passage/?search=Matthew+6%3A1-18&amp;version=NIV" TargetMode="External"/><Relationship Id="rId4" Type="http://schemas.openxmlformats.org/officeDocument/2006/relationships/hyperlink" Target="https://www.biblegateway.com/passage/?search=Matthew+6%3A1-18&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1488</Words>
  <Characters>8483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2</cp:revision>
  <cp:lastPrinted>2022-01-29T20:25:00Z</cp:lastPrinted>
  <dcterms:created xsi:type="dcterms:W3CDTF">2022-01-31T19:08:00Z</dcterms:created>
  <dcterms:modified xsi:type="dcterms:W3CDTF">2022-01-31T19:08:00Z</dcterms:modified>
</cp:coreProperties>
</file>