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AC" w:rsidRPr="00406D0F" w:rsidRDefault="004A240C" w:rsidP="004A240C">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4751AC" w:rsidRPr="00B109E9">
        <w:rPr>
          <w:rFonts w:ascii="Times New Roman" w:hAnsi="Times New Roman" w:cs="Times New Roman"/>
          <w:b/>
          <w:bCs/>
          <w:sz w:val="28"/>
          <w:szCs w:val="28"/>
        </w:rPr>
        <w:t>Message Notes 1-22-</w:t>
      </w:r>
      <w:r>
        <w:rPr>
          <w:rFonts w:ascii="Times New Roman" w:hAnsi="Times New Roman" w:cs="Times New Roman"/>
          <w:b/>
          <w:bCs/>
          <w:sz w:val="28"/>
          <w:szCs w:val="28"/>
        </w:rPr>
        <w:t>20</w:t>
      </w:r>
      <w:r w:rsidR="004751AC" w:rsidRPr="00B109E9">
        <w:rPr>
          <w:rFonts w:ascii="Times New Roman" w:hAnsi="Times New Roman" w:cs="Times New Roman"/>
          <w:b/>
          <w:bCs/>
          <w:sz w:val="28"/>
          <w:szCs w:val="28"/>
        </w:rPr>
        <w:t>23</w:t>
      </w:r>
      <w:r>
        <w:rPr>
          <w:rFonts w:ascii="Times New Roman" w:hAnsi="Times New Roman" w:cs="Times New Roman"/>
          <w:b/>
          <w:bCs/>
          <w:sz w:val="28"/>
          <w:szCs w:val="28"/>
        </w:rPr>
        <w:br/>
      </w:r>
      <w:r w:rsidR="004751AC" w:rsidRPr="00406D0F">
        <w:rPr>
          <w:rFonts w:ascii="Times New Roman" w:hAnsi="Times New Roman" w:cs="Times New Roman"/>
          <w:b/>
          <w:bCs/>
          <w:sz w:val="28"/>
          <w:szCs w:val="28"/>
          <w:u w:val="single"/>
        </w:rPr>
        <w:t xml:space="preserve">To Eat Or Not To Eat – </w:t>
      </w:r>
      <w:r w:rsidR="0055389C" w:rsidRPr="00406D0F">
        <w:rPr>
          <w:rFonts w:ascii="Times New Roman" w:hAnsi="Times New Roman" w:cs="Times New Roman"/>
          <w:b/>
          <w:bCs/>
          <w:sz w:val="28"/>
          <w:szCs w:val="28"/>
          <w:u w:val="single"/>
        </w:rPr>
        <w:t>That</w:t>
      </w:r>
      <w:r w:rsidR="004751AC" w:rsidRPr="00406D0F">
        <w:rPr>
          <w:rFonts w:ascii="Times New Roman" w:hAnsi="Times New Roman" w:cs="Times New Roman"/>
          <w:b/>
          <w:bCs/>
          <w:sz w:val="28"/>
          <w:szCs w:val="28"/>
          <w:u w:val="single"/>
        </w:rPr>
        <w:t xml:space="preserve"> Is the Question</w:t>
      </w:r>
    </w:p>
    <w:p w:rsidR="00C44588" w:rsidRPr="00B109E9" w:rsidRDefault="001B0F95">
      <w:pPr>
        <w:rPr>
          <w:rFonts w:ascii="Times New Roman" w:hAnsi="Times New Roman" w:cs="Times New Roman"/>
          <w:sz w:val="28"/>
          <w:szCs w:val="28"/>
        </w:rPr>
      </w:pPr>
      <w:r w:rsidRPr="00B109E9">
        <w:rPr>
          <w:rFonts w:ascii="Times New Roman" w:hAnsi="Times New Roman" w:cs="Times New Roman"/>
          <w:sz w:val="28"/>
          <w:szCs w:val="28"/>
        </w:rPr>
        <w:t>I remember back in high school we had to read a few works of Shakespeare in English class.</w:t>
      </w:r>
      <w:r w:rsidR="00C44588" w:rsidRPr="00B109E9">
        <w:rPr>
          <w:rFonts w:ascii="Times New Roman" w:hAnsi="Times New Roman" w:cs="Times New Roman"/>
          <w:sz w:val="28"/>
          <w:szCs w:val="28"/>
        </w:rPr>
        <w:t xml:space="preserve"> </w:t>
      </w:r>
      <w:r w:rsidR="0055389C" w:rsidRPr="00B109E9">
        <w:rPr>
          <w:rFonts w:ascii="Times New Roman" w:hAnsi="Times New Roman" w:cs="Times New Roman"/>
          <w:sz w:val="28"/>
          <w:szCs w:val="28"/>
        </w:rPr>
        <w:t>Can any of you identify with</w:t>
      </w:r>
      <w:r w:rsidR="00A457F1" w:rsidRPr="00B109E9">
        <w:rPr>
          <w:rFonts w:ascii="Times New Roman" w:hAnsi="Times New Roman" w:cs="Times New Roman"/>
          <w:sz w:val="28"/>
          <w:szCs w:val="28"/>
        </w:rPr>
        <w:t xml:space="preserve"> me? </w:t>
      </w:r>
      <w:r w:rsidR="00C44588" w:rsidRPr="00B109E9">
        <w:rPr>
          <w:rFonts w:ascii="Times New Roman" w:hAnsi="Times New Roman" w:cs="Times New Roman"/>
          <w:sz w:val="28"/>
          <w:szCs w:val="28"/>
        </w:rPr>
        <w:t>Did you have a similar experience?</w:t>
      </w:r>
    </w:p>
    <w:p w:rsidR="001B0F95" w:rsidRPr="00B109E9" w:rsidRDefault="001B0F95">
      <w:pPr>
        <w:rPr>
          <w:rFonts w:ascii="Times New Roman" w:hAnsi="Times New Roman" w:cs="Times New Roman"/>
          <w:sz w:val="28"/>
          <w:szCs w:val="28"/>
        </w:rPr>
      </w:pPr>
      <w:r w:rsidRPr="00B109E9">
        <w:rPr>
          <w:rFonts w:ascii="Times New Roman" w:hAnsi="Times New Roman" w:cs="Times New Roman"/>
          <w:sz w:val="28"/>
          <w:szCs w:val="28"/>
        </w:rPr>
        <w:t>I re</w:t>
      </w:r>
      <w:r w:rsidR="00A457F1" w:rsidRPr="00B109E9">
        <w:rPr>
          <w:rFonts w:ascii="Times New Roman" w:hAnsi="Times New Roman" w:cs="Times New Roman"/>
          <w:sz w:val="28"/>
          <w:szCs w:val="28"/>
        </w:rPr>
        <w:t>call</w:t>
      </w:r>
      <w:r w:rsidRPr="00B109E9">
        <w:rPr>
          <w:rFonts w:ascii="Times New Roman" w:hAnsi="Times New Roman" w:cs="Times New Roman"/>
          <w:sz w:val="28"/>
          <w:szCs w:val="28"/>
        </w:rPr>
        <w:t xml:space="preserve"> reading</w:t>
      </w:r>
      <w:r w:rsidR="00A457F1" w:rsidRPr="00B109E9">
        <w:rPr>
          <w:rFonts w:ascii="Times New Roman" w:hAnsi="Times New Roman" w:cs="Times New Roman"/>
          <w:sz w:val="28"/>
          <w:szCs w:val="28"/>
        </w:rPr>
        <w:t xml:space="preserve"> at least a couple of Shakespeare’s plays -</w:t>
      </w:r>
      <w:r w:rsidRPr="00B109E9">
        <w:rPr>
          <w:rFonts w:ascii="Times New Roman" w:hAnsi="Times New Roman" w:cs="Times New Roman"/>
          <w:sz w:val="28"/>
          <w:szCs w:val="28"/>
        </w:rPr>
        <w:t xml:space="preserve"> Julius Caesar and Romeo </w:t>
      </w:r>
      <w:r w:rsidR="00EB5C42">
        <w:rPr>
          <w:rFonts w:ascii="Times New Roman" w:hAnsi="Times New Roman" w:cs="Times New Roman"/>
          <w:sz w:val="28"/>
          <w:szCs w:val="28"/>
        </w:rPr>
        <w:t>&amp;</w:t>
      </w:r>
      <w:r w:rsidRPr="00B109E9">
        <w:rPr>
          <w:rFonts w:ascii="Times New Roman" w:hAnsi="Times New Roman" w:cs="Times New Roman"/>
          <w:sz w:val="28"/>
          <w:szCs w:val="28"/>
        </w:rPr>
        <w:t xml:space="preserve"> Juliet. But perhaps Shakespeare’s most famous line came from his work Hamlet. </w:t>
      </w:r>
      <w:r w:rsidR="00C44588" w:rsidRPr="00B109E9">
        <w:rPr>
          <w:rFonts w:ascii="Times New Roman" w:hAnsi="Times New Roman" w:cs="Times New Roman"/>
          <w:sz w:val="28"/>
          <w:szCs w:val="28"/>
        </w:rPr>
        <w:t>Does anyone know it?</w:t>
      </w:r>
      <w:r w:rsidR="00EB5C42">
        <w:rPr>
          <w:rFonts w:ascii="Times New Roman" w:hAnsi="Times New Roman" w:cs="Times New Roman"/>
          <w:sz w:val="28"/>
          <w:szCs w:val="28"/>
        </w:rPr>
        <w:t xml:space="preserve"> </w:t>
      </w:r>
      <w:r w:rsidR="00C44588" w:rsidRPr="00B109E9">
        <w:rPr>
          <w:rFonts w:ascii="Times New Roman" w:hAnsi="Times New Roman" w:cs="Times New Roman"/>
          <w:sz w:val="28"/>
          <w:szCs w:val="28"/>
        </w:rPr>
        <w:t xml:space="preserve"> I</w:t>
      </w:r>
      <w:r w:rsidRPr="00B109E9">
        <w:rPr>
          <w:rFonts w:ascii="Times New Roman" w:hAnsi="Times New Roman" w:cs="Times New Roman"/>
          <w:sz w:val="28"/>
          <w:szCs w:val="28"/>
        </w:rPr>
        <w:t>t is</w:t>
      </w:r>
      <w:r w:rsidR="00A457F1" w:rsidRPr="00B109E9">
        <w:rPr>
          <w:rFonts w:ascii="Times New Roman" w:hAnsi="Times New Roman" w:cs="Times New Roman"/>
          <w:sz w:val="28"/>
          <w:szCs w:val="28"/>
        </w:rPr>
        <w:t>,</w:t>
      </w:r>
      <w:r w:rsidRPr="00B109E9">
        <w:rPr>
          <w:rFonts w:ascii="Times New Roman" w:hAnsi="Times New Roman" w:cs="Times New Roman"/>
          <w:sz w:val="28"/>
          <w:szCs w:val="28"/>
        </w:rPr>
        <w:t xml:space="preserve"> “To be or not to be, that is the question.”</w:t>
      </w:r>
    </w:p>
    <w:p w:rsidR="001B0F95" w:rsidRPr="00B109E9" w:rsidRDefault="001B0F95">
      <w:pPr>
        <w:rPr>
          <w:rFonts w:ascii="Times New Roman" w:hAnsi="Times New Roman" w:cs="Times New Roman"/>
          <w:sz w:val="28"/>
          <w:szCs w:val="28"/>
        </w:rPr>
      </w:pPr>
      <w:r w:rsidRPr="00B109E9">
        <w:rPr>
          <w:rFonts w:ascii="Times New Roman" w:hAnsi="Times New Roman" w:cs="Times New Roman"/>
          <w:sz w:val="28"/>
          <w:szCs w:val="28"/>
        </w:rPr>
        <w:t>And</w:t>
      </w:r>
      <w:r w:rsidR="00A457F1" w:rsidRPr="00B109E9">
        <w:rPr>
          <w:rFonts w:ascii="Times New Roman" w:hAnsi="Times New Roman" w:cs="Times New Roman"/>
          <w:sz w:val="28"/>
          <w:szCs w:val="28"/>
        </w:rPr>
        <w:t xml:space="preserve"> in that play</w:t>
      </w:r>
      <w:r w:rsidRPr="00B109E9">
        <w:rPr>
          <w:rFonts w:ascii="Times New Roman" w:hAnsi="Times New Roman" w:cs="Times New Roman"/>
          <w:sz w:val="28"/>
          <w:szCs w:val="28"/>
        </w:rPr>
        <w:t xml:space="preserve"> Hamlet</w:t>
      </w:r>
      <w:r w:rsidR="00A457F1" w:rsidRPr="00B109E9">
        <w:rPr>
          <w:rFonts w:ascii="Times New Roman" w:hAnsi="Times New Roman" w:cs="Times New Roman"/>
          <w:sz w:val="28"/>
          <w:szCs w:val="28"/>
        </w:rPr>
        <w:t xml:space="preserve"> then</w:t>
      </w:r>
      <w:r w:rsidRPr="00B109E9">
        <w:rPr>
          <w:rFonts w:ascii="Times New Roman" w:hAnsi="Times New Roman" w:cs="Times New Roman"/>
          <w:sz w:val="28"/>
          <w:szCs w:val="28"/>
        </w:rPr>
        <w:t xml:space="preserve"> goes into this long monologue, as he is pondering life and its importance. </w:t>
      </w:r>
    </w:p>
    <w:p w:rsidR="00B0258D" w:rsidRPr="00B109E9" w:rsidRDefault="001B0F95">
      <w:pPr>
        <w:rPr>
          <w:rFonts w:ascii="Times New Roman" w:hAnsi="Times New Roman" w:cs="Times New Roman"/>
          <w:sz w:val="28"/>
          <w:szCs w:val="28"/>
        </w:rPr>
      </w:pPr>
      <w:r w:rsidRPr="00B109E9">
        <w:rPr>
          <w:rFonts w:ascii="Times New Roman" w:hAnsi="Times New Roman" w:cs="Times New Roman"/>
          <w:sz w:val="28"/>
          <w:szCs w:val="28"/>
        </w:rPr>
        <w:t>But th</w:t>
      </w:r>
      <w:r w:rsidR="00B0258D" w:rsidRPr="00B109E9">
        <w:rPr>
          <w:rFonts w:ascii="Times New Roman" w:hAnsi="Times New Roman" w:cs="Times New Roman"/>
          <w:sz w:val="28"/>
          <w:szCs w:val="28"/>
        </w:rPr>
        <w:t>at line</w:t>
      </w:r>
      <w:r w:rsidR="00C44588" w:rsidRPr="00B109E9">
        <w:rPr>
          <w:rFonts w:ascii="Times New Roman" w:hAnsi="Times New Roman" w:cs="Times New Roman"/>
          <w:sz w:val="28"/>
          <w:szCs w:val="28"/>
        </w:rPr>
        <w:t>, “to be or no</w:t>
      </w:r>
      <w:r w:rsidR="000044A7" w:rsidRPr="00B109E9">
        <w:rPr>
          <w:rFonts w:ascii="Times New Roman" w:hAnsi="Times New Roman" w:cs="Times New Roman"/>
          <w:sz w:val="28"/>
          <w:szCs w:val="28"/>
        </w:rPr>
        <w:t xml:space="preserve">t </w:t>
      </w:r>
      <w:r w:rsidR="00C44588" w:rsidRPr="00B109E9">
        <w:rPr>
          <w:rFonts w:ascii="Times New Roman" w:hAnsi="Times New Roman" w:cs="Times New Roman"/>
          <w:sz w:val="28"/>
          <w:szCs w:val="28"/>
        </w:rPr>
        <w:t>to be,”</w:t>
      </w:r>
      <w:r w:rsidR="00B0258D" w:rsidRPr="00B109E9">
        <w:rPr>
          <w:rFonts w:ascii="Times New Roman" w:hAnsi="Times New Roman" w:cs="Times New Roman"/>
          <w:sz w:val="28"/>
          <w:szCs w:val="28"/>
        </w:rPr>
        <w:t xml:space="preserve"> make</w:t>
      </w:r>
      <w:r w:rsidR="00C44588" w:rsidRPr="00B109E9">
        <w:rPr>
          <w:rFonts w:ascii="Times New Roman" w:hAnsi="Times New Roman" w:cs="Times New Roman"/>
          <w:sz w:val="28"/>
          <w:szCs w:val="28"/>
        </w:rPr>
        <w:t>s</w:t>
      </w:r>
      <w:r w:rsidR="00B0258D" w:rsidRPr="00B109E9">
        <w:rPr>
          <w:rFonts w:ascii="Times New Roman" w:hAnsi="Times New Roman" w:cs="Times New Roman"/>
          <w:sz w:val="28"/>
          <w:szCs w:val="28"/>
        </w:rPr>
        <w:t xml:space="preserve"> </w:t>
      </w:r>
      <w:r w:rsidR="00C44588" w:rsidRPr="00B109E9">
        <w:rPr>
          <w:rFonts w:ascii="Times New Roman" w:hAnsi="Times New Roman" w:cs="Times New Roman"/>
          <w:sz w:val="28"/>
          <w:szCs w:val="28"/>
        </w:rPr>
        <w:t>me</w:t>
      </w:r>
      <w:r w:rsidR="00B0258D" w:rsidRPr="00B109E9">
        <w:rPr>
          <w:rFonts w:ascii="Times New Roman" w:hAnsi="Times New Roman" w:cs="Times New Roman"/>
          <w:sz w:val="28"/>
          <w:szCs w:val="28"/>
        </w:rPr>
        <w:t xml:space="preserve"> think of all different circumstances. Should I do this or should I do that? Shall I go here or there?</w:t>
      </w:r>
    </w:p>
    <w:p w:rsidR="001B0F95" w:rsidRPr="00B109E9" w:rsidRDefault="001B0F95">
      <w:pPr>
        <w:rPr>
          <w:rFonts w:ascii="Times New Roman" w:hAnsi="Times New Roman" w:cs="Times New Roman"/>
          <w:sz w:val="28"/>
          <w:szCs w:val="28"/>
        </w:rPr>
      </w:pPr>
      <w:r w:rsidRPr="00B109E9">
        <w:rPr>
          <w:rFonts w:ascii="Times New Roman" w:hAnsi="Times New Roman" w:cs="Times New Roman"/>
          <w:sz w:val="28"/>
          <w:szCs w:val="28"/>
        </w:rPr>
        <w:t>Wh</w:t>
      </w:r>
      <w:r w:rsidR="00B0258D" w:rsidRPr="00B109E9">
        <w:rPr>
          <w:rFonts w:ascii="Times New Roman" w:hAnsi="Times New Roman" w:cs="Times New Roman"/>
          <w:sz w:val="28"/>
          <w:szCs w:val="28"/>
        </w:rPr>
        <w:t>ich path is the better one</w:t>
      </w:r>
      <w:r w:rsidRPr="00B109E9">
        <w:rPr>
          <w:rFonts w:ascii="Times New Roman" w:hAnsi="Times New Roman" w:cs="Times New Roman"/>
          <w:sz w:val="28"/>
          <w:szCs w:val="28"/>
        </w:rPr>
        <w:t xml:space="preserve">? What makes more sense? </w:t>
      </w:r>
      <w:r w:rsidR="00A457F1" w:rsidRPr="00B109E9">
        <w:rPr>
          <w:rFonts w:ascii="Times New Roman" w:hAnsi="Times New Roman" w:cs="Times New Roman"/>
          <w:sz w:val="28"/>
          <w:szCs w:val="28"/>
        </w:rPr>
        <w:t>And what are the things that should be taken into account in making this decision?</w:t>
      </w:r>
    </w:p>
    <w:p w:rsidR="001B0F95" w:rsidRPr="00B109E9" w:rsidRDefault="00B0258D">
      <w:pPr>
        <w:rPr>
          <w:rFonts w:ascii="Times New Roman" w:hAnsi="Times New Roman" w:cs="Times New Roman"/>
          <w:sz w:val="28"/>
          <w:szCs w:val="28"/>
        </w:rPr>
      </w:pPr>
      <w:r w:rsidRPr="00B109E9">
        <w:rPr>
          <w:rFonts w:ascii="Times New Roman" w:hAnsi="Times New Roman" w:cs="Times New Roman"/>
          <w:sz w:val="28"/>
          <w:szCs w:val="28"/>
        </w:rPr>
        <w:t>Now i</w:t>
      </w:r>
      <w:r w:rsidR="001B0F95" w:rsidRPr="00B109E9">
        <w:rPr>
          <w:rFonts w:ascii="Times New Roman" w:hAnsi="Times New Roman" w:cs="Times New Roman"/>
          <w:sz w:val="28"/>
          <w:szCs w:val="28"/>
        </w:rPr>
        <w:t xml:space="preserve">f Shakespeare was writing a play about the church in Corinth, perhaps </w:t>
      </w:r>
      <w:r w:rsidR="00C44588" w:rsidRPr="00B109E9">
        <w:rPr>
          <w:rFonts w:ascii="Times New Roman" w:hAnsi="Times New Roman" w:cs="Times New Roman"/>
          <w:sz w:val="28"/>
          <w:szCs w:val="28"/>
        </w:rPr>
        <w:t>he would have written a famous monologue that begin</w:t>
      </w:r>
      <w:r w:rsidR="00A457F1" w:rsidRPr="00B109E9">
        <w:rPr>
          <w:rFonts w:ascii="Times New Roman" w:hAnsi="Times New Roman" w:cs="Times New Roman"/>
          <w:sz w:val="28"/>
          <w:szCs w:val="28"/>
        </w:rPr>
        <w:t>s</w:t>
      </w:r>
      <w:r w:rsidR="001B0F95" w:rsidRPr="00B109E9">
        <w:rPr>
          <w:rFonts w:ascii="Times New Roman" w:hAnsi="Times New Roman" w:cs="Times New Roman"/>
          <w:sz w:val="28"/>
          <w:szCs w:val="28"/>
        </w:rPr>
        <w:t>, “To Eat or Not To Eat, that is the question.”</w:t>
      </w:r>
    </w:p>
    <w:p w:rsidR="00A457F1" w:rsidRPr="00B109E9" w:rsidRDefault="00A457F1">
      <w:pPr>
        <w:rPr>
          <w:rFonts w:ascii="Times New Roman" w:hAnsi="Times New Roman" w:cs="Times New Roman"/>
          <w:sz w:val="28"/>
          <w:szCs w:val="28"/>
        </w:rPr>
      </w:pPr>
      <w:r w:rsidRPr="00B109E9">
        <w:rPr>
          <w:rFonts w:ascii="Times New Roman" w:hAnsi="Times New Roman" w:cs="Times New Roman"/>
          <w:sz w:val="28"/>
          <w:szCs w:val="28"/>
        </w:rPr>
        <w:t>While the question may seem like a familiar one to ask in America today, it is typically for other reasons</w:t>
      </w:r>
      <w:r w:rsidR="00ED1C4F" w:rsidRPr="00B109E9">
        <w:rPr>
          <w:rFonts w:ascii="Times New Roman" w:hAnsi="Times New Roman" w:cs="Times New Roman"/>
          <w:sz w:val="28"/>
          <w:szCs w:val="28"/>
        </w:rPr>
        <w:t>.</w:t>
      </w:r>
      <w:r w:rsidRPr="00B109E9">
        <w:rPr>
          <w:rFonts w:ascii="Times New Roman" w:hAnsi="Times New Roman" w:cs="Times New Roman"/>
          <w:sz w:val="28"/>
          <w:szCs w:val="28"/>
        </w:rPr>
        <w:t xml:space="preserve"> Nowadays, the question is usually in regards to the better of the bulge and decisions over diet in relation to our physical health. </w:t>
      </w:r>
    </w:p>
    <w:p w:rsidR="00855DFA" w:rsidRPr="00B109E9" w:rsidRDefault="00A457F1">
      <w:pPr>
        <w:rPr>
          <w:rFonts w:ascii="Times New Roman" w:hAnsi="Times New Roman" w:cs="Times New Roman"/>
          <w:sz w:val="28"/>
          <w:szCs w:val="28"/>
        </w:rPr>
      </w:pPr>
      <w:r w:rsidRPr="00B109E9">
        <w:rPr>
          <w:rFonts w:ascii="Times New Roman" w:hAnsi="Times New Roman" w:cs="Times New Roman"/>
          <w:sz w:val="28"/>
          <w:szCs w:val="28"/>
        </w:rPr>
        <w:t>But in Corinth in the 1</w:t>
      </w:r>
      <w:r w:rsidRPr="00B109E9">
        <w:rPr>
          <w:rFonts w:ascii="Times New Roman" w:hAnsi="Times New Roman" w:cs="Times New Roman"/>
          <w:sz w:val="28"/>
          <w:szCs w:val="28"/>
          <w:vertAlign w:val="superscript"/>
        </w:rPr>
        <w:t>st</w:t>
      </w:r>
      <w:r w:rsidRPr="00B109E9">
        <w:rPr>
          <w:rFonts w:ascii="Times New Roman" w:hAnsi="Times New Roman" w:cs="Times New Roman"/>
          <w:sz w:val="28"/>
          <w:szCs w:val="28"/>
        </w:rPr>
        <w:t xml:space="preserve"> century, that question was important for very different reasons. And it was </w:t>
      </w:r>
      <w:r w:rsidR="001B0F95" w:rsidRPr="00B109E9">
        <w:rPr>
          <w:rFonts w:ascii="Times New Roman" w:hAnsi="Times New Roman" w:cs="Times New Roman"/>
          <w:sz w:val="28"/>
          <w:szCs w:val="28"/>
        </w:rPr>
        <w:t xml:space="preserve">actually </w:t>
      </w:r>
      <w:r w:rsidR="00C44588" w:rsidRPr="00B109E9">
        <w:rPr>
          <w:rFonts w:ascii="Times New Roman" w:hAnsi="Times New Roman" w:cs="Times New Roman"/>
          <w:sz w:val="28"/>
          <w:szCs w:val="28"/>
        </w:rPr>
        <w:t xml:space="preserve">such an important subject </w:t>
      </w:r>
      <w:r w:rsidRPr="00B109E9">
        <w:rPr>
          <w:rFonts w:ascii="Times New Roman" w:hAnsi="Times New Roman" w:cs="Times New Roman"/>
          <w:sz w:val="28"/>
          <w:szCs w:val="28"/>
        </w:rPr>
        <w:t>in Paul’s mind that he</w:t>
      </w:r>
      <w:r w:rsidR="001B0F95" w:rsidRPr="00B109E9">
        <w:rPr>
          <w:rFonts w:ascii="Times New Roman" w:hAnsi="Times New Roman" w:cs="Times New Roman"/>
          <w:sz w:val="28"/>
          <w:szCs w:val="28"/>
        </w:rPr>
        <w:t xml:space="preserve"> structured his letter</w:t>
      </w:r>
      <w:r w:rsidR="00C44588" w:rsidRPr="00B109E9">
        <w:rPr>
          <w:rFonts w:ascii="Times New Roman" w:hAnsi="Times New Roman" w:cs="Times New Roman"/>
          <w:sz w:val="28"/>
          <w:szCs w:val="28"/>
        </w:rPr>
        <w:t xml:space="preserve"> in a way that this section</w:t>
      </w:r>
      <w:r w:rsidR="00855DFA" w:rsidRPr="00B109E9">
        <w:rPr>
          <w:rFonts w:ascii="Times New Roman" w:hAnsi="Times New Roman" w:cs="Times New Roman"/>
          <w:sz w:val="28"/>
          <w:szCs w:val="28"/>
        </w:rPr>
        <w:t xml:space="preserve"> of chapters 8-10</w:t>
      </w:r>
      <w:r w:rsidR="00C44588" w:rsidRPr="00B109E9">
        <w:rPr>
          <w:rFonts w:ascii="Times New Roman" w:hAnsi="Times New Roman" w:cs="Times New Roman"/>
          <w:sz w:val="28"/>
          <w:szCs w:val="28"/>
        </w:rPr>
        <w:t xml:space="preserve"> would highlight </w:t>
      </w:r>
      <w:r w:rsidR="00EB5C42">
        <w:rPr>
          <w:rFonts w:ascii="Times New Roman" w:hAnsi="Times New Roman" w:cs="Times New Roman"/>
          <w:sz w:val="28"/>
          <w:szCs w:val="28"/>
        </w:rPr>
        <w:t xml:space="preserve">the </w:t>
      </w:r>
      <w:r w:rsidR="00C44588" w:rsidRPr="00B109E9">
        <w:rPr>
          <w:rFonts w:ascii="Times New Roman" w:hAnsi="Times New Roman" w:cs="Times New Roman"/>
          <w:sz w:val="28"/>
          <w:szCs w:val="28"/>
        </w:rPr>
        <w:t xml:space="preserve">literary center for his entire letter. </w:t>
      </w:r>
    </w:p>
    <w:p w:rsidR="00B0258D" w:rsidRPr="00B109E9" w:rsidRDefault="00B0258D">
      <w:pPr>
        <w:rPr>
          <w:rFonts w:ascii="Times New Roman" w:hAnsi="Times New Roman" w:cs="Times New Roman"/>
          <w:sz w:val="28"/>
          <w:szCs w:val="28"/>
        </w:rPr>
      </w:pPr>
      <w:r w:rsidRPr="00B109E9">
        <w:rPr>
          <w:rFonts w:ascii="Times New Roman" w:hAnsi="Times New Roman" w:cs="Times New Roman"/>
          <w:sz w:val="28"/>
          <w:szCs w:val="28"/>
        </w:rPr>
        <w:t>Because of this, it is vital for us to understand what Paul is getting at here</w:t>
      </w:r>
      <w:r w:rsidR="00855DFA" w:rsidRPr="00B109E9">
        <w:rPr>
          <w:rFonts w:ascii="Times New Roman" w:hAnsi="Times New Roman" w:cs="Times New Roman"/>
          <w:sz w:val="28"/>
          <w:szCs w:val="28"/>
        </w:rPr>
        <w:t xml:space="preserve"> and why it’s important. And then, in light of that, what are some of </w:t>
      </w:r>
      <w:r w:rsidRPr="00B109E9">
        <w:rPr>
          <w:rFonts w:ascii="Times New Roman" w:hAnsi="Times New Roman" w:cs="Times New Roman"/>
          <w:sz w:val="28"/>
          <w:szCs w:val="28"/>
        </w:rPr>
        <w:t xml:space="preserve">its implications for us today. </w:t>
      </w:r>
    </w:p>
    <w:p w:rsidR="00C77307" w:rsidRPr="00B109E9" w:rsidRDefault="00B0258D">
      <w:pPr>
        <w:rPr>
          <w:rFonts w:ascii="Times New Roman" w:hAnsi="Times New Roman" w:cs="Times New Roman"/>
          <w:sz w:val="28"/>
          <w:szCs w:val="28"/>
        </w:rPr>
      </w:pPr>
      <w:r w:rsidRPr="00B109E9">
        <w:rPr>
          <w:rFonts w:ascii="Times New Roman" w:hAnsi="Times New Roman" w:cs="Times New Roman"/>
          <w:sz w:val="28"/>
          <w:szCs w:val="28"/>
        </w:rPr>
        <w:t>As we</w:t>
      </w:r>
      <w:r w:rsidR="00C44588" w:rsidRPr="00B109E9">
        <w:rPr>
          <w:rFonts w:ascii="Times New Roman" w:hAnsi="Times New Roman" w:cs="Times New Roman"/>
          <w:sz w:val="28"/>
          <w:szCs w:val="28"/>
        </w:rPr>
        <w:t xml:space="preserve"> now</w:t>
      </w:r>
      <w:r w:rsidRPr="00B109E9">
        <w:rPr>
          <w:rFonts w:ascii="Times New Roman" w:hAnsi="Times New Roman" w:cs="Times New Roman"/>
          <w:sz w:val="28"/>
          <w:szCs w:val="28"/>
        </w:rPr>
        <w:t xml:space="preserve"> prepare to hear from God’s Word, it is important to remember that</w:t>
      </w:r>
      <w:r w:rsidR="00C44588" w:rsidRPr="00B109E9">
        <w:rPr>
          <w:rFonts w:ascii="Times New Roman" w:hAnsi="Times New Roman" w:cs="Times New Roman"/>
          <w:sz w:val="28"/>
          <w:szCs w:val="28"/>
        </w:rPr>
        <w:t xml:space="preserve"> this question of eating</w:t>
      </w:r>
      <w:r w:rsidR="00855DFA" w:rsidRPr="00B109E9">
        <w:rPr>
          <w:rFonts w:ascii="Times New Roman" w:hAnsi="Times New Roman" w:cs="Times New Roman"/>
          <w:sz w:val="28"/>
          <w:szCs w:val="28"/>
        </w:rPr>
        <w:t xml:space="preserve"> or </w:t>
      </w:r>
      <w:r w:rsidR="00C44588" w:rsidRPr="00B109E9">
        <w:rPr>
          <w:rFonts w:ascii="Times New Roman" w:hAnsi="Times New Roman" w:cs="Times New Roman"/>
          <w:sz w:val="28"/>
          <w:szCs w:val="28"/>
        </w:rPr>
        <w:t>not eating certain foods is very connected with the</w:t>
      </w:r>
      <w:r w:rsidR="00855DFA" w:rsidRPr="00B109E9">
        <w:rPr>
          <w:rFonts w:ascii="Times New Roman" w:hAnsi="Times New Roman" w:cs="Times New Roman"/>
          <w:sz w:val="28"/>
          <w:szCs w:val="28"/>
        </w:rPr>
        <w:t xml:space="preserve"> problem of</w:t>
      </w:r>
      <w:r w:rsidRPr="00B109E9">
        <w:rPr>
          <w:rFonts w:ascii="Times New Roman" w:hAnsi="Times New Roman" w:cs="Times New Roman"/>
          <w:sz w:val="28"/>
          <w:szCs w:val="28"/>
        </w:rPr>
        <w:t xml:space="preserve"> </w:t>
      </w:r>
      <w:r w:rsidR="001B0F95" w:rsidRPr="00B109E9">
        <w:rPr>
          <w:rFonts w:ascii="Times New Roman" w:hAnsi="Times New Roman" w:cs="Times New Roman"/>
          <w:sz w:val="28"/>
          <w:szCs w:val="28"/>
        </w:rPr>
        <w:t>idolatry</w:t>
      </w:r>
      <w:r w:rsidR="00C44588" w:rsidRPr="00B109E9">
        <w:rPr>
          <w:rFonts w:ascii="Times New Roman" w:hAnsi="Times New Roman" w:cs="Times New Roman"/>
          <w:sz w:val="28"/>
          <w:szCs w:val="28"/>
        </w:rPr>
        <w:t xml:space="preserve"> that pervaded </w:t>
      </w:r>
      <w:r w:rsidR="001B0F95" w:rsidRPr="00B109E9">
        <w:rPr>
          <w:rFonts w:ascii="Times New Roman" w:hAnsi="Times New Roman" w:cs="Times New Roman"/>
          <w:sz w:val="28"/>
          <w:szCs w:val="28"/>
        </w:rPr>
        <w:t>Corinth.</w:t>
      </w:r>
      <w:r w:rsidRPr="00B109E9">
        <w:rPr>
          <w:rFonts w:ascii="Times New Roman" w:hAnsi="Times New Roman" w:cs="Times New Roman"/>
          <w:sz w:val="28"/>
          <w:szCs w:val="28"/>
        </w:rPr>
        <w:t xml:space="preserve"> </w:t>
      </w:r>
      <w:r w:rsidR="00C44588" w:rsidRPr="00B109E9">
        <w:rPr>
          <w:rFonts w:ascii="Times New Roman" w:hAnsi="Times New Roman" w:cs="Times New Roman"/>
          <w:sz w:val="28"/>
          <w:szCs w:val="28"/>
        </w:rPr>
        <w:t xml:space="preserve">Idolatry </w:t>
      </w:r>
      <w:r w:rsidRPr="00B109E9">
        <w:rPr>
          <w:rFonts w:ascii="Times New Roman" w:hAnsi="Times New Roman" w:cs="Times New Roman"/>
          <w:sz w:val="28"/>
          <w:szCs w:val="28"/>
        </w:rPr>
        <w:t>was the norm. I</w:t>
      </w:r>
      <w:r w:rsidR="001B0F95" w:rsidRPr="00B109E9">
        <w:rPr>
          <w:rFonts w:ascii="Times New Roman" w:hAnsi="Times New Roman" w:cs="Times New Roman"/>
          <w:sz w:val="28"/>
          <w:szCs w:val="28"/>
        </w:rPr>
        <w:t>t touched everything. It just saturated through all of their culture.</w:t>
      </w:r>
    </w:p>
    <w:p w:rsidR="00855DFA" w:rsidRPr="00B109E9" w:rsidRDefault="00C77307">
      <w:pPr>
        <w:rPr>
          <w:rFonts w:ascii="Times New Roman" w:hAnsi="Times New Roman" w:cs="Times New Roman"/>
          <w:sz w:val="28"/>
          <w:szCs w:val="28"/>
        </w:rPr>
      </w:pPr>
      <w:r w:rsidRPr="00B109E9">
        <w:rPr>
          <w:rFonts w:ascii="Times New Roman" w:hAnsi="Times New Roman" w:cs="Times New Roman"/>
          <w:sz w:val="28"/>
          <w:szCs w:val="28"/>
        </w:rPr>
        <w:t>And this included food as well.</w:t>
      </w:r>
      <w:r w:rsidR="00855DFA" w:rsidRPr="00B109E9">
        <w:rPr>
          <w:rFonts w:ascii="Times New Roman" w:hAnsi="Times New Roman" w:cs="Times New Roman"/>
          <w:sz w:val="28"/>
          <w:szCs w:val="28"/>
        </w:rPr>
        <w:t xml:space="preserve"> Food is a big part of culture. Just think of the images that come to our minds when we say “Mexican food” or “Chinese food.” </w:t>
      </w:r>
    </w:p>
    <w:p w:rsidR="008421E6" w:rsidRPr="00B109E9" w:rsidRDefault="00855DFA">
      <w:pPr>
        <w:rPr>
          <w:rFonts w:ascii="Times New Roman" w:hAnsi="Times New Roman" w:cs="Times New Roman"/>
          <w:sz w:val="28"/>
          <w:szCs w:val="28"/>
        </w:rPr>
      </w:pPr>
      <w:r w:rsidRPr="00B109E9">
        <w:rPr>
          <w:rFonts w:ascii="Times New Roman" w:hAnsi="Times New Roman" w:cs="Times New Roman"/>
          <w:sz w:val="28"/>
          <w:szCs w:val="28"/>
        </w:rPr>
        <w:t>In Corinth, the issue is that many of their foods, particularly various meats, became connected with idolatry in some way. For example, a</w:t>
      </w:r>
      <w:r w:rsidR="008421E6" w:rsidRPr="00B109E9">
        <w:rPr>
          <w:rFonts w:ascii="Times New Roman" w:hAnsi="Times New Roman" w:cs="Times New Roman"/>
          <w:sz w:val="28"/>
          <w:szCs w:val="28"/>
        </w:rPr>
        <w:t xml:space="preserve"> large amount of the meat</w:t>
      </w:r>
      <w:r w:rsidR="00C44588" w:rsidRPr="00B109E9">
        <w:rPr>
          <w:rFonts w:ascii="Times New Roman" w:hAnsi="Times New Roman" w:cs="Times New Roman"/>
          <w:sz w:val="28"/>
          <w:szCs w:val="28"/>
        </w:rPr>
        <w:t>s</w:t>
      </w:r>
      <w:r w:rsidR="008421E6" w:rsidRPr="00B109E9">
        <w:rPr>
          <w:rFonts w:ascii="Times New Roman" w:hAnsi="Times New Roman" w:cs="Times New Roman"/>
          <w:sz w:val="28"/>
          <w:szCs w:val="28"/>
        </w:rPr>
        <w:t xml:space="preserve"> that w</w:t>
      </w:r>
      <w:r w:rsidRPr="00B109E9">
        <w:rPr>
          <w:rFonts w:ascii="Times New Roman" w:hAnsi="Times New Roman" w:cs="Times New Roman"/>
          <w:sz w:val="28"/>
          <w:szCs w:val="28"/>
        </w:rPr>
        <w:t>ere</w:t>
      </w:r>
      <w:r w:rsidR="008421E6" w:rsidRPr="00B109E9">
        <w:rPr>
          <w:rFonts w:ascii="Times New Roman" w:hAnsi="Times New Roman" w:cs="Times New Roman"/>
          <w:sz w:val="28"/>
          <w:szCs w:val="28"/>
        </w:rPr>
        <w:t xml:space="preserve"> available for purchase in the marketplace had been presented before various idols as expressions of pagan worship. </w:t>
      </w:r>
    </w:p>
    <w:p w:rsidR="00537B15" w:rsidRPr="00B109E9" w:rsidRDefault="00537B15">
      <w:pPr>
        <w:rPr>
          <w:rFonts w:ascii="Times New Roman" w:hAnsi="Times New Roman" w:cs="Times New Roman"/>
          <w:sz w:val="28"/>
          <w:szCs w:val="28"/>
        </w:rPr>
      </w:pPr>
      <w:r w:rsidRPr="00B109E9">
        <w:rPr>
          <w:rFonts w:ascii="Times New Roman" w:hAnsi="Times New Roman" w:cs="Times New Roman"/>
          <w:sz w:val="28"/>
          <w:szCs w:val="28"/>
        </w:rPr>
        <w:t>The question</w:t>
      </w:r>
      <w:r w:rsidR="008421E6" w:rsidRPr="00B109E9">
        <w:rPr>
          <w:rFonts w:ascii="Times New Roman" w:hAnsi="Times New Roman" w:cs="Times New Roman"/>
          <w:sz w:val="28"/>
          <w:szCs w:val="28"/>
        </w:rPr>
        <w:t>,</w:t>
      </w:r>
      <w:r w:rsidRPr="00B109E9">
        <w:rPr>
          <w:rFonts w:ascii="Times New Roman" w:hAnsi="Times New Roman" w:cs="Times New Roman"/>
          <w:sz w:val="28"/>
          <w:szCs w:val="28"/>
        </w:rPr>
        <w:t xml:space="preserve"> then</w:t>
      </w:r>
      <w:r w:rsidR="008421E6" w:rsidRPr="00B109E9">
        <w:rPr>
          <w:rFonts w:ascii="Times New Roman" w:hAnsi="Times New Roman" w:cs="Times New Roman"/>
          <w:sz w:val="28"/>
          <w:szCs w:val="28"/>
        </w:rPr>
        <w:t>,</w:t>
      </w:r>
      <w:r w:rsidRPr="00B109E9">
        <w:rPr>
          <w:rFonts w:ascii="Times New Roman" w:hAnsi="Times New Roman" w:cs="Times New Roman"/>
          <w:sz w:val="28"/>
          <w:szCs w:val="28"/>
        </w:rPr>
        <w:t xml:space="preserve"> is should Christians abstain from eating th</w:t>
      </w:r>
      <w:r w:rsidR="00EF4A31" w:rsidRPr="00B109E9">
        <w:rPr>
          <w:rFonts w:ascii="Times New Roman" w:hAnsi="Times New Roman" w:cs="Times New Roman"/>
          <w:sz w:val="28"/>
          <w:szCs w:val="28"/>
        </w:rPr>
        <w:t xml:space="preserve">ese </w:t>
      </w:r>
      <w:r w:rsidRPr="00B109E9">
        <w:rPr>
          <w:rFonts w:ascii="Times New Roman" w:hAnsi="Times New Roman" w:cs="Times New Roman"/>
          <w:sz w:val="28"/>
          <w:szCs w:val="28"/>
        </w:rPr>
        <w:t>meat</w:t>
      </w:r>
      <w:r w:rsidR="00EF4A31" w:rsidRPr="00B109E9">
        <w:rPr>
          <w:rFonts w:ascii="Times New Roman" w:hAnsi="Times New Roman" w:cs="Times New Roman"/>
          <w:sz w:val="28"/>
          <w:szCs w:val="28"/>
        </w:rPr>
        <w:t>s</w:t>
      </w:r>
      <w:r w:rsidRPr="00B109E9">
        <w:rPr>
          <w:rFonts w:ascii="Times New Roman" w:hAnsi="Times New Roman" w:cs="Times New Roman"/>
          <w:sz w:val="28"/>
          <w:szCs w:val="28"/>
        </w:rPr>
        <w:t xml:space="preserve">? Is it off limits? </w:t>
      </w:r>
      <w:r w:rsidR="00855DFA" w:rsidRPr="00B109E9">
        <w:rPr>
          <w:rFonts w:ascii="Times New Roman" w:hAnsi="Times New Roman" w:cs="Times New Roman"/>
          <w:sz w:val="28"/>
          <w:szCs w:val="28"/>
        </w:rPr>
        <w:t xml:space="preserve">Would eating these things define them or not? </w:t>
      </w:r>
    </w:p>
    <w:p w:rsidR="00537B15" w:rsidRPr="00B109E9" w:rsidRDefault="00537B15">
      <w:pPr>
        <w:rPr>
          <w:rFonts w:ascii="Times New Roman" w:hAnsi="Times New Roman" w:cs="Times New Roman"/>
          <w:sz w:val="28"/>
          <w:szCs w:val="28"/>
        </w:rPr>
      </w:pPr>
      <w:r w:rsidRPr="00B109E9">
        <w:rPr>
          <w:rFonts w:ascii="Times New Roman" w:hAnsi="Times New Roman" w:cs="Times New Roman"/>
          <w:sz w:val="28"/>
          <w:szCs w:val="28"/>
        </w:rPr>
        <w:lastRenderedPageBreak/>
        <w:t xml:space="preserve">Let’s turn to the Scriptures </w:t>
      </w:r>
      <w:r w:rsidR="00EB5C42">
        <w:rPr>
          <w:rFonts w:ascii="Times New Roman" w:hAnsi="Times New Roman" w:cs="Times New Roman"/>
          <w:sz w:val="28"/>
          <w:szCs w:val="28"/>
        </w:rPr>
        <w:t xml:space="preserve">and </w:t>
      </w:r>
      <w:r w:rsidRPr="00B109E9">
        <w:rPr>
          <w:rFonts w:ascii="Times New Roman" w:hAnsi="Times New Roman" w:cs="Times New Roman"/>
          <w:sz w:val="28"/>
          <w:szCs w:val="28"/>
        </w:rPr>
        <w:t>hear some of what Paul has to say in 1 Corinthians 8:1-13</w:t>
      </w:r>
      <w:r w:rsidR="008421E6" w:rsidRPr="00B109E9">
        <w:rPr>
          <w:rFonts w:ascii="Times New Roman" w:hAnsi="Times New Roman" w:cs="Times New Roman"/>
          <w:sz w:val="28"/>
          <w:szCs w:val="28"/>
        </w:rPr>
        <w:t>.</w:t>
      </w:r>
    </w:p>
    <w:p w:rsidR="008421E6" w:rsidRPr="00B109E9" w:rsidRDefault="00EB5C42" w:rsidP="008421E6">
      <w:pPr>
        <w:pStyle w:val="chapter-1"/>
        <w:shd w:val="clear" w:color="auto" w:fill="FFFFFF"/>
        <w:rPr>
          <w:b/>
          <w:bCs/>
          <w:color w:val="000000"/>
          <w:sz w:val="28"/>
          <w:szCs w:val="28"/>
        </w:rPr>
      </w:pPr>
      <w:r>
        <w:rPr>
          <w:rStyle w:val="text"/>
          <w:b/>
          <w:bCs/>
          <w:color w:val="000000"/>
          <w:sz w:val="28"/>
          <w:szCs w:val="28"/>
          <w:vertAlign w:val="superscript"/>
        </w:rPr>
        <w:t>1</w:t>
      </w:r>
      <w:r w:rsidRPr="00B109E9">
        <w:rPr>
          <w:rStyle w:val="text"/>
          <w:b/>
          <w:bCs/>
          <w:color w:val="000000"/>
          <w:sz w:val="28"/>
          <w:szCs w:val="28"/>
          <w:vertAlign w:val="superscript"/>
        </w:rPr>
        <w:t> </w:t>
      </w:r>
      <w:r w:rsidR="008421E6" w:rsidRPr="00B109E9">
        <w:rPr>
          <w:rStyle w:val="text"/>
          <w:b/>
          <w:bCs/>
          <w:color w:val="000000"/>
          <w:sz w:val="28"/>
          <w:szCs w:val="28"/>
        </w:rPr>
        <w:t>Now about food sacrificed to idols: We know that “We all possess knowledge.” But knowledge puffs up while love builds up.</w:t>
      </w:r>
      <w:r w:rsidR="008421E6" w:rsidRPr="00B109E9">
        <w:rPr>
          <w:b/>
          <w:bCs/>
          <w:color w:val="000000"/>
          <w:sz w:val="28"/>
          <w:szCs w:val="28"/>
        </w:rPr>
        <w:t> </w:t>
      </w:r>
      <w:r w:rsidR="008421E6" w:rsidRPr="00B109E9">
        <w:rPr>
          <w:rStyle w:val="text"/>
          <w:b/>
          <w:bCs/>
          <w:color w:val="000000"/>
          <w:sz w:val="28"/>
          <w:szCs w:val="28"/>
          <w:vertAlign w:val="superscript"/>
        </w:rPr>
        <w:t>2 </w:t>
      </w:r>
      <w:r w:rsidR="008421E6" w:rsidRPr="00B109E9">
        <w:rPr>
          <w:rStyle w:val="text"/>
          <w:b/>
          <w:bCs/>
          <w:color w:val="000000"/>
          <w:sz w:val="28"/>
          <w:szCs w:val="28"/>
        </w:rPr>
        <w:t>Those who think they know something do not yet know as they ought to know.</w:t>
      </w:r>
      <w:r w:rsidR="008421E6" w:rsidRPr="00B109E9">
        <w:rPr>
          <w:b/>
          <w:bCs/>
          <w:color w:val="000000"/>
          <w:sz w:val="28"/>
          <w:szCs w:val="28"/>
        </w:rPr>
        <w:t> </w:t>
      </w:r>
      <w:r w:rsidR="008421E6" w:rsidRPr="00B109E9">
        <w:rPr>
          <w:rStyle w:val="text"/>
          <w:b/>
          <w:bCs/>
          <w:color w:val="000000"/>
          <w:sz w:val="28"/>
          <w:szCs w:val="28"/>
          <w:vertAlign w:val="superscript"/>
        </w:rPr>
        <w:t>3 </w:t>
      </w:r>
      <w:r w:rsidR="008421E6" w:rsidRPr="00B109E9">
        <w:rPr>
          <w:rStyle w:val="text"/>
          <w:b/>
          <w:bCs/>
          <w:color w:val="000000"/>
          <w:sz w:val="28"/>
          <w:szCs w:val="28"/>
        </w:rPr>
        <w:t>But whoever loves God is known by God.</w:t>
      </w:r>
      <w:r w:rsidR="00E7069D" w:rsidRPr="00B109E9">
        <w:rPr>
          <w:b/>
          <w:bCs/>
          <w:color w:val="000000"/>
          <w:sz w:val="28"/>
          <w:szCs w:val="28"/>
        </w:rPr>
        <w:t xml:space="preserve"> </w:t>
      </w:r>
    </w:p>
    <w:p w:rsidR="008421E6" w:rsidRPr="00B109E9" w:rsidRDefault="008421E6" w:rsidP="008421E6">
      <w:pPr>
        <w:pStyle w:val="NormalWeb"/>
        <w:shd w:val="clear" w:color="auto" w:fill="FFFFFF"/>
        <w:rPr>
          <w:b/>
          <w:bCs/>
          <w:color w:val="000000"/>
          <w:sz w:val="28"/>
          <w:szCs w:val="28"/>
        </w:rPr>
      </w:pPr>
      <w:r w:rsidRPr="00B109E9">
        <w:rPr>
          <w:rStyle w:val="text"/>
          <w:b/>
          <w:bCs/>
          <w:color w:val="000000"/>
          <w:sz w:val="28"/>
          <w:szCs w:val="28"/>
          <w:vertAlign w:val="superscript"/>
        </w:rPr>
        <w:t>4 </w:t>
      </w:r>
      <w:r w:rsidRPr="00B109E9">
        <w:rPr>
          <w:rStyle w:val="text"/>
          <w:b/>
          <w:bCs/>
          <w:color w:val="000000"/>
          <w:sz w:val="28"/>
          <w:szCs w:val="28"/>
        </w:rPr>
        <w:t>So then, about eating food sacrificed to idols: We know that “An idol is nothing at all in the world” and that “There is no God but one.”</w:t>
      </w:r>
      <w:r w:rsidRPr="00B109E9">
        <w:rPr>
          <w:b/>
          <w:bCs/>
          <w:color w:val="000000"/>
          <w:sz w:val="28"/>
          <w:szCs w:val="28"/>
        </w:rPr>
        <w:t> </w:t>
      </w:r>
      <w:r w:rsidRPr="00B109E9">
        <w:rPr>
          <w:rStyle w:val="text"/>
          <w:b/>
          <w:bCs/>
          <w:color w:val="000000"/>
          <w:sz w:val="28"/>
          <w:szCs w:val="28"/>
          <w:vertAlign w:val="superscript"/>
        </w:rPr>
        <w:t>5 </w:t>
      </w:r>
      <w:r w:rsidRPr="00B109E9">
        <w:rPr>
          <w:rStyle w:val="text"/>
          <w:b/>
          <w:bCs/>
          <w:color w:val="000000"/>
          <w:sz w:val="28"/>
          <w:szCs w:val="28"/>
        </w:rPr>
        <w:t>For even if there are so-called gods, whether in heaven or on earth (as indeed there are many “gods” and many “lords”),</w:t>
      </w:r>
      <w:r w:rsidRPr="00B109E9">
        <w:rPr>
          <w:b/>
          <w:bCs/>
          <w:color w:val="000000"/>
          <w:sz w:val="28"/>
          <w:szCs w:val="28"/>
        </w:rPr>
        <w:t> </w:t>
      </w:r>
      <w:r w:rsidRPr="00B109E9">
        <w:rPr>
          <w:rStyle w:val="text"/>
          <w:b/>
          <w:bCs/>
          <w:color w:val="000000"/>
          <w:sz w:val="28"/>
          <w:szCs w:val="28"/>
          <w:vertAlign w:val="superscript"/>
        </w:rPr>
        <w:t>6 </w:t>
      </w:r>
      <w:r w:rsidRPr="00B109E9">
        <w:rPr>
          <w:rStyle w:val="text"/>
          <w:b/>
          <w:bCs/>
          <w:color w:val="000000"/>
          <w:sz w:val="28"/>
          <w:szCs w:val="28"/>
        </w:rPr>
        <w:t>yet for us there is but one God, the Father, from whom all things came and for whom we live; and there is but one Lord, Jesus Christ, through whom all things came and through whom we live.</w:t>
      </w:r>
    </w:p>
    <w:p w:rsidR="008421E6" w:rsidRPr="00B109E9" w:rsidRDefault="008421E6" w:rsidP="008421E6">
      <w:pPr>
        <w:pStyle w:val="NormalWeb"/>
        <w:shd w:val="clear" w:color="auto" w:fill="FFFFFF"/>
        <w:rPr>
          <w:b/>
          <w:bCs/>
          <w:color w:val="000000"/>
          <w:sz w:val="28"/>
          <w:szCs w:val="28"/>
        </w:rPr>
      </w:pPr>
      <w:r w:rsidRPr="00B109E9">
        <w:rPr>
          <w:rStyle w:val="text"/>
          <w:b/>
          <w:bCs/>
          <w:color w:val="000000"/>
          <w:sz w:val="28"/>
          <w:szCs w:val="28"/>
          <w:vertAlign w:val="superscript"/>
        </w:rPr>
        <w:t>7 </w:t>
      </w:r>
      <w:r w:rsidRPr="00B109E9">
        <w:rPr>
          <w:rStyle w:val="text"/>
          <w:b/>
          <w:bCs/>
          <w:color w:val="000000"/>
          <w:sz w:val="28"/>
          <w:szCs w:val="28"/>
        </w:rPr>
        <w:t>But not everyone possesses this knowledge. Some people are still so accustomed to idols that when they eat sacrificial food they think of it as having been sacrificed to a god, and since their conscience is weak, it is defiled.</w:t>
      </w:r>
      <w:r w:rsidRPr="00B109E9">
        <w:rPr>
          <w:b/>
          <w:bCs/>
          <w:color w:val="000000"/>
          <w:sz w:val="28"/>
          <w:szCs w:val="28"/>
        </w:rPr>
        <w:t> </w:t>
      </w:r>
      <w:r w:rsidRPr="00B109E9">
        <w:rPr>
          <w:rStyle w:val="text"/>
          <w:b/>
          <w:bCs/>
          <w:color w:val="000000"/>
          <w:sz w:val="28"/>
          <w:szCs w:val="28"/>
          <w:vertAlign w:val="superscript"/>
        </w:rPr>
        <w:t>8 </w:t>
      </w:r>
      <w:r w:rsidRPr="00B109E9">
        <w:rPr>
          <w:rStyle w:val="text"/>
          <w:b/>
          <w:bCs/>
          <w:color w:val="000000"/>
          <w:sz w:val="28"/>
          <w:szCs w:val="28"/>
        </w:rPr>
        <w:t>But food does not bring us near to God; we are no worse if we do not eat, and no better if we do.</w:t>
      </w:r>
    </w:p>
    <w:p w:rsidR="008421E6" w:rsidRPr="00B109E9" w:rsidRDefault="008421E6" w:rsidP="008421E6">
      <w:pPr>
        <w:pStyle w:val="NormalWeb"/>
        <w:shd w:val="clear" w:color="auto" w:fill="FFFFFF"/>
        <w:rPr>
          <w:rStyle w:val="text"/>
          <w:b/>
          <w:bCs/>
          <w:color w:val="000000"/>
          <w:sz w:val="28"/>
          <w:szCs w:val="28"/>
        </w:rPr>
      </w:pPr>
      <w:r w:rsidRPr="00B109E9">
        <w:rPr>
          <w:rStyle w:val="text"/>
          <w:b/>
          <w:bCs/>
          <w:color w:val="000000"/>
          <w:sz w:val="28"/>
          <w:szCs w:val="28"/>
          <w:vertAlign w:val="superscript"/>
        </w:rPr>
        <w:t>9 </w:t>
      </w:r>
      <w:r w:rsidRPr="00B109E9">
        <w:rPr>
          <w:rStyle w:val="text"/>
          <w:b/>
          <w:bCs/>
          <w:color w:val="000000"/>
          <w:sz w:val="28"/>
          <w:szCs w:val="28"/>
        </w:rPr>
        <w:t>Be careful, however, that the exercise of your rights does not become a stumbling block to the weak.</w:t>
      </w:r>
      <w:r w:rsidRPr="00B109E9">
        <w:rPr>
          <w:b/>
          <w:bCs/>
          <w:color w:val="000000"/>
          <w:sz w:val="28"/>
          <w:szCs w:val="28"/>
        </w:rPr>
        <w:t> </w:t>
      </w:r>
      <w:r w:rsidRPr="00B109E9">
        <w:rPr>
          <w:rStyle w:val="text"/>
          <w:b/>
          <w:bCs/>
          <w:color w:val="000000"/>
          <w:sz w:val="28"/>
          <w:szCs w:val="28"/>
          <w:vertAlign w:val="superscript"/>
        </w:rPr>
        <w:t>10 </w:t>
      </w:r>
      <w:r w:rsidRPr="00B109E9">
        <w:rPr>
          <w:rStyle w:val="text"/>
          <w:b/>
          <w:bCs/>
          <w:color w:val="000000"/>
          <w:sz w:val="28"/>
          <w:szCs w:val="28"/>
        </w:rPr>
        <w:t>For if someone with a weak conscience sees you, with all your knowledge, eating in an idol’s temple, won’t that person be emboldened to eat what is sacrificed to idols?</w:t>
      </w:r>
      <w:r w:rsidRPr="00B109E9">
        <w:rPr>
          <w:b/>
          <w:bCs/>
          <w:color w:val="000000"/>
          <w:sz w:val="28"/>
          <w:szCs w:val="28"/>
        </w:rPr>
        <w:t> </w:t>
      </w:r>
      <w:r w:rsidRPr="00B109E9">
        <w:rPr>
          <w:rStyle w:val="text"/>
          <w:b/>
          <w:bCs/>
          <w:color w:val="000000"/>
          <w:sz w:val="28"/>
          <w:szCs w:val="28"/>
          <w:vertAlign w:val="superscript"/>
        </w:rPr>
        <w:t>11 </w:t>
      </w:r>
      <w:r w:rsidRPr="00B109E9">
        <w:rPr>
          <w:rStyle w:val="text"/>
          <w:b/>
          <w:bCs/>
          <w:color w:val="000000"/>
          <w:sz w:val="28"/>
          <w:szCs w:val="28"/>
        </w:rPr>
        <w:t>So this weak brother or sister, for whom Christ died, is destroyed by your knowledge.</w:t>
      </w:r>
      <w:r w:rsidRPr="00B109E9">
        <w:rPr>
          <w:b/>
          <w:bCs/>
          <w:color w:val="000000"/>
          <w:sz w:val="28"/>
          <w:szCs w:val="28"/>
        </w:rPr>
        <w:t> </w:t>
      </w:r>
      <w:r w:rsidRPr="00B109E9">
        <w:rPr>
          <w:rStyle w:val="text"/>
          <w:b/>
          <w:bCs/>
          <w:color w:val="000000"/>
          <w:sz w:val="28"/>
          <w:szCs w:val="28"/>
          <w:vertAlign w:val="superscript"/>
        </w:rPr>
        <w:t>12 </w:t>
      </w:r>
      <w:r w:rsidRPr="00B109E9">
        <w:rPr>
          <w:rStyle w:val="text"/>
          <w:b/>
          <w:bCs/>
          <w:color w:val="000000"/>
          <w:sz w:val="28"/>
          <w:szCs w:val="28"/>
        </w:rPr>
        <w:t>When you sin against them in this way and wound their weak conscience, you sin against Christ.</w:t>
      </w:r>
      <w:r w:rsidRPr="00B109E9">
        <w:rPr>
          <w:b/>
          <w:bCs/>
          <w:color w:val="000000"/>
          <w:sz w:val="28"/>
          <w:szCs w:val="28"/>
        </w:rPr>
        <w:t> </w:t>
      </w:r>
      <w:r w:rsidRPr="00B109E9">
        <w:rPr>
          <w:rStyle w:val="text"/>
          <w:b/>
          <w:bCs/>
          <w:color w:val="000000"/>
          <w:sz w:val="28"/>
          <w:szCs w:val="28"/>
          <w:vertAlign w:val="superscript"/>
        </w:rPr>
        <w:t>13 </w:t>
      </w:r>
      <w:r w:rsidRPr="00B109E9">
        <w:rPr>
          <w:rStyle w:val="text"/>
          <w:b/>
          <w:bCs/>
          <w:color w:val="000000"/>
          <w:sz w:val="28"/>
          <w:szCs w:val="28"/>
        </w:rPr>
        <w:t>Therefore, if what I eat causes my brother or sister to fall into sin, I will never eat meat again, so that I will not cause them to fall.</w:t>
      </w:r>
    </w:p>
    <w:p w:rsidR="008421E6" w:rsidRPr="00B109E9" w:rsidRDefault="008421E6" w:rsidP="008421E6">
      <w:pPr>
        <w:pStyle w:val="NormalWeb"/>
        <w:shd w:val="clear" w:color="auto" w:fill="FFFFFF"/>
        <w:rPr>
          <w:rStyle w:val="text"/>
          <w:color w:val="000000"/>
          <w:sz w:val="28"/>
          <w:szCs w:val="28"/>
        </w:rPr>
      </w:pPr>
      <w:r w:rsidRPr="00B109E9">
        <w:rPr>
          <w:rStyle w:val="text"/>
          <w:color w:val="000000"/>
          <w:sz w:val="28"/>
          <w:szCs w:val="28"/>
        </w:rPr>
        <w:t>So what is going on here? What is Paul getting at</w:t>
      </w:r>
      <w:r w:rsidR="00E7069D" w:rsidRPr="00B109E9">
        <w:rPr>
          <w:rStyle w:val="text"/>
          <w:color w:val="000000"/>
          <w:sz w:val="28"/>
          <w:szCs w:val="28"/>
        </w:rPr>
        <w:t xml:space="preserve">? And </w:t>
      </w:r>
      <w:r w:rsidRPr="00B109E9">
        <w:rPr>
          <w:rStyle w:val="text"/>
          <w:color w:val="000000"/>
          <w:sz w:val="28"/>
          <w:szCs w:val="28"/>
        </w:rPr>
        <w:t>what is the Holy Spirit teaching</w:t>
      </w:r>
      <w:r w:rsidR="00E7069D" w:rsidRPr="00B109E9">
        <w:rPr>
          <w:rStyle w:val="text"/>
          <w:color w:val="000000"/>
          <w:sz w:val="28"/>
          <w:szCs w:val="28"/>
        </w:rPr>
        <w:t xml:space="preserve"> us</w:t>
      </w:r>
      <w:r w:rsidRPr="00B109E9">
        <w:rPr>
          <w:rStyle w:val="text"/>
          <w:color w:val="000000"/>
          <w:sz w:val="28"/>
          <w:szCs w:val="28"/>
        </w:rPr>
        <w:t xml:space="preserve"> through Paul?</w:t>
      </w:r>
    </w:p>
    <w:p w:rsidR="008421E6" w:rsidRPr="00B109E9" w:rsidRDefault="008421E6" w:rsidP="008421E6">
      <w:pPr>
        <w:pStyle w:val="NormalWeb"/>
        <w:shd w:val="clear" w:color="auto" w:fill="FFFFFF"/>
        <w:rPr>
          <w:rStyle w:val="text"/>
          <w:color w:val="000000"/>
          <w:sz w:val="28"/>
          <w:szCs w:val="28"/>
        </w:rPr>
      </w:pPr>
      <w:r w:rsidRPr="00B109E9">
        <w:rPr>
          <w:rStyle w:val="text"/>
          <w:color w:val="000000"/>
          <w:sz w:val="28"/>
          <w:szCs w:val="28"/>
        </w:rPr>
        <w:t xml:space="preserve">There are a couple of things. First, Paul is clear that idols are nothing. They are blocks of stone or wood. They are not alive. </w:t>
      </w:r>
    </w:p>
    <w:p w:rsidR="00EF4A31" w:rsidRPr="00B109E9" w:rsidRDefault="00E7069D" w:rsidP="008421E6">
      <w:pPr>
        <w:pStyle w:val="NormalWeb"/>
        <w:shd w:val="clear" w:color="auto" w:fill="FFFFFF"/>
        <w:rPr>
          <w:rStyle w:val="text"/>
          <w:color w:val="000000"/>
          <w:sz w:val="28"/>
          <w:szCs w:val="28"/>
        </w:rPr>
      </w:pPr>
      <w:r w:rsidRPr="00B109E9">
        <w:rPr>
          <w:rStyle w:val="text"/>
          <w:color w:val="000000"/>
          <w:sz w:val="28"/>
          <w:szCs w:val="28"/>
        </w:rPr>
        <w:t>Consequently, j</w:t>
      </w:r>
      <w:r w:rsidR="00EF4A31" w:rsidRPr="00B109E9">
        <w:rPr>
          <w:rStyle w:val="text"/>
          <w:color w:val="000000"/>
          <w:sz w:val="28"/>
          <w:szCs w:val="28"/>
        </w:rPr>
        <w:t xml:space="preserve">ust because a piece of meat was offered to feed an idol that is not alive does not mean that the meat is not bad to eat. </w:t>
      </w:r>
      <w:r w:rsidR="00FC2791" w:rsidRPr="00B109E9">
        <w:rPr>
          <w:rStyle w:val="text"/>
          <w:color w:val="000000"/>
          <w:sz w:val="28"/>
          <w:szCs w:val="28"/>
        </w:rPr>
        <w:t xml:space="preserve">The substance of the food is still the same and there is nothing in and of itself wrong </w:t>
      </w:r>
      <w:r w:rsidRPr="00B109E9">
        <w:rPr>
          <w:rStyle w:val="text"/>
          <w:color w:val="000000"/>
          <w:sz w:val="28"/>
          <w:szCs w:val="28"/>
        </w:rPr>
        <w:t xml:space="preserve">to eat, whether it is </w:t>
      </w:r>
      <w:r w:rsidR="00FC2791" w:rsidRPr="00B109E9">
        <w:rPr>
          <w:rStyle w:val="text"/>
          <w:color w:val="000000"/>
          <w:sz w:val="28"/>
          <w:szCs w:val="28"/>
        </w:rPr>
        <w:t xml:space="preserve">chicken or steak or whatever. </w:t>
      </w:r>
    </w:p>
    <w:p w:rsidR="00FC2791" w:rsidRPr="00B109E9" w:rsidRDefault="00FC2791" w:rsidP="008421E6">
      <w:pPr>
        <w:pStyle w:val="NormalWeb"/>
        <w:shd w:val="clear" w:color="auto" w:fill="FFFFFF"/>
        <w:rPr>
          <w:rStyle w:val="text"/>
          <w:color w:val="000000"/>
          <w:sz w:val="28"/>
          <w:szCs w:val="28"/>
        </w:rPr>
      </w:pPr>
      <w:r w:rsidRPr="00B109E9">
        <w:rPr>
          <w:rStyle w:val="text"/>
          <w:color w:val="000000"/>
          <w:sz w:val="28"/>
          <w:szCs w:val="28"/>
        </w:rPr>
        <w:t>Paul mentions in chapter 10, still in talking about this big subject, “Eat anything sold in the meat market without raising questions of conscience, for, “The earth is the Lord’s and everything in it.”</w:t>
      </w:r>
    </w:p>
    <w:p w:rsidR="00384D00" w:rsidRPr="00B109E9" w:rsidRDefault="00384D00" w:rsidP="008421E6">
      <w:pPr>
        <w:pStyle w:val="NormalWeb"/>
        <w:shd w:val="clear" w:color="auto" w:fill="FFFFFF"/>
        <w:rPr>
          <w:rStyle w:val="text"/>
          <w:color w:val="000000"/>
          <w:sz w:val="28"/>
          <w:szCs w:val="28"/>
        </w:rPr>
      </w:pPr>
      <w:r w:rsidRPr="00B109E9">
        <w:rPr>
          <w:rStyle w:val="text"/>
          <w:color w:val="000000"/>
          <w:sz w:val="28"/>
          <w:szCs w:val="28"/>
        </w:rPr>
        <w:t xml:space="preserve">So, in one sense, Paul tells the Corinthian Christians that yes, you can </w:t>
      </w:r>
      <w:r w:rsidR="00EB5C42">
        <w:rPr>
          <w:rStyle w:val="text"/>
          <w:color w:val="000000"/>
          <w:sz w:val="28"/>
          <w:szCs w:val="28"/>
        </w:rPr>
        <w:t>e</w:t>
      </w:r>
      <w:r w:rsidRPr="00B109E9">
        <w:rPr>
          <w:rStyle w:val="text"/>
          <w:color w:val="000000"/>
          <w:sz w:val="28"/>
          <w:szCs w:val="28"/>
        </w:rPr>
        <w:t>a</w:t>
      </w:r>
      <w:r w:rsidR="00EB5C42">
        <w:rPr>
          <w:rStyle w:val="text"/>
          <w:color w:val="000000"/>
          <w:sz w:val="28"/>
          <w:szCs w:val="28"/>
        </w:rPr>
        <w:t>t</w:t>
      </w:r>
      <w:r w:rsidRPr="00B109E9">
        <w:rPr>
          <w:rStyle w:val="text"/>
          <w:color w:val="000000"/>
          <w:sz w:val="28"/>
          <w:szCs w:val="28"/>
        </w:rPr>
        <w:t xml:space="preserve">. The food is fine to eat. No worries. </w:t>
      </w:r>
    </w:p>
    <w:p w:rsidR="00FC2791" w:rsidRPr="00B109E9" w:rsidRDefault="00FC2791" w:rsidP="008421E6">
      <w:pPr>
        <w:pStyle w:val="NormalWeb"/>
        <w:shd w:val="clear" w:color="auto" w:fill="FFFFFF"/>
        <w:rPr>
          <w:rStyle w:val="text"/>
          <w:color w:val="000000"/>
          <w:sz w:val="28"/>
          <w:szCs w:val="28"/>
        </w:rPr>
      </w:pPr>
      <w:r w:rsidRPr="00B109E9">
        <w:rPr>
          <w:rStyle w:val="text"/>
          <w:color w:val="000000"/>
          <w:sz w:val="28"/>
          <w:szCs w:val="28"/>
        </w:rPr>
        <w:lastRenderedPageBreak/>
        <w:t xml:space="preserve">But that is not the full answer on this question. It is more complicated. Paul then goes on to describe that in some cases it is best not to eat these meats. </w:t>
      </w:r>
    </w:p>
    <w:p w:rsidR="00384D00" w:rsidRPr="00B109E9" w:rsidRDefault="00FC2791" w:rsidP="008421E6">
      <w:pPr>
        <w:pStyle w:val="NormalWeb"/>
        <w:shd w:val="clear" w:color="auto" w:fill="FFFFFF"/>
        <w:rPr>
          <w:rStyle w:val="text"/>
          <w:color w:val="000000"/>
          <w:sz w:val="28"/>
          <w:szCs w:val="28"/>
        </w:rPr>
      </w:pPr>
      <w:r w:rsidRPr="00B109E9">
        <w:rPr>
          <w:rStyle w:val="text"/>
          <w:color w:val="000000"/>
          <w:sz w:val="28"/>
          <w:szCs w:val="28"/>
        </w:rPr>
        <w:t xml:space="preserve">Why is this the case? </w:t>
      </w:r>
      <w:r w:rsidR="00384D00" w:rsidRPr="00B109E9">
        <w:rPr>
          <w:rStyle w:val="text"/>
          <w:color w:val="000000"/>
          <w:sz w:val="28"/>
          <w:szCs w:val="28"/>
        </w:rPr>
        <w:t xml:space="preserve">It is because some of the believers there still believe that an idol is somehow alive and that it would be sinful and wrong for Christians to eat meat that </w:t>
      </w:r>
      <w:r w:rsidR="00C56FC7">
        <w:rPr>
          <w:rStyle w:val="text"/>
          <w:color w:val="000000"/>
          <w:sz w:val="28"/>
          <w:szCs w:val="28"/>
        </w:rPr>
        <w:t>h</w:t>
      </w:r>
      <w:r w:rsidR="00384D00" w:rsidRPr="00B109E9">
        <w:rPr>
          <w:rStyle w:val="text"/>
          <w:color w:val="000000"/>
          <w:sz w:val="28"/>
          <w:szCs w:val="28"/>
        </w:rPr>
        <w:t xml:space="preserve">as any connection to idol worship. </w:t>
      </w:r>
    </w:p>
    <w:p w:rsidR="00FC2791" w:rsidRPr="00B109E9" w:rsidRDefault="00384D00" w:rsidP="008421E6">
      <w:pPr>
        <w:pStyle w:val="NormalWeb"/>
        <w:shd w:val="clear" w:color="auto" w:fill="FFFFFF"/>
        <w:rPr>
          <w:rStyle w:val="text"/>
          <w:color w:val="000000"/>
          <w:sz w:val="28"/>
          <w:szCs w:val="28"/>
        </w:rPr>
      </w:pPr>
      <w:r w:rsidRPr="00B109E9">
        <w:rPr>
          <w:rStyle w:val="text"/>
          <w:color w:val="000000"/>
          <w:sz w:val="28"/>
          <w:szCs w:val="28"/>
        </w:rPr>
        <w:t xml:space="preserve">Paul explains that sometimes, if those weaker in the faith see them eating these things, they could become </w:t>
      </w:r>
      <w:r w:rsidR="00D8187D" w:rsidRPr="00B109E9">
        <w:rPr>
          <w:rStyle w:val="text"/>
          <w:color w:val="000000"/>
          <w:sz w:val="28"/>
          <w:szCs w:val="28"/>
        </w:rPr>
        <w:t xml:space="preserve">confused and even to stumble in their faith walk. </w:t>
      </w:r>
    </w:p>
    <w:p w:rsidR="00D8187D" w:rsidRPr="00B109E9" w:rsidRDefault="00384D00" w:rsidP="008421E6">
      <w:pPr>
        <w:pStyle w:val="NormalWeb"/>
        <w:shd w:val="clear" w:color="auto" w:fill="FFFFFF"/>
        <w:rPr>
          <w:rStyle w:val="text"/>
          <w:color w:val="000000"/>
          <w:sz w:val="28"/>
          <w:szCs w:val="28"/>
        </w:rPr>
      </w:pPr>
      <w:r w:rsidRPr="00B109E9">
        <w:rPr>
          <w:rStyle w:val="text"/>
          <w:color w:val="000000"/>
          <w:sz w:val="28"/>
          <w:szCs w:val="28"/>
        </w:rPr>
        <w:t xml:space="preserve">Do you see how this was a complicated question for Paul to answer? </w:t>
      </w:r>
    </w:p>
    <w:p w:rsidR="00D8187D" w:rsidRPr="00B109E9" w:rsidRDefault="00D8187D" w:rsidP="008421E6">
      <w:pPr>
        <w:pStyle w:val="NormalWeb"/>
        <w:shd w:val="clear" w:color="auto" w:fill="FFFFFF"/>
        <w:rPr>
          <w:rStyle w:val="text"/>
          <w:color w:val="000000"/>
          <w:sz w:val="28"/>
          <w:szCs w:val="28"/>
        </w:rPr>
      </w:pPr>
      <w:r w:rsidRPr="00B109E9">
        <w:rPr>
          <w:rStyle w:val="text"/>
          <w:color w:val="000000"/>
          <w:sz w:val="28"/>
          <w:szCs w:val="28"/>
        </w:rPr>
        <w:t>So what is more important</w:t>
      </w:r>
      <w:r w:rsidR="000D21C1" w:rsidRPr="00B109E9">
        <w:rPr>
          <w:rStyle w:val="text"/>
          <w:color w:val="000000"/>
          <w:sz w:val="28"/>
          <w:szCs w:val="28"/>
        </w:rPr>
        <w:t xml:space="preserve"> -</w:t>
      </w:r>
      <w:r w:rsidRPr="00B109E9">
        <w:rPr>
          <w:rStyle w:val="text"/>
          <w:color w:val="000000"/>
          <w:sz w:val="28"/>
          <w:szCs w:val="28"/>
        </w:rPr>
        <w:t xml:space="preserve"> </w:t>
      </w:r>
      <w:r w:rsidR="000D21C1" w:rsidRPr="00B109E9">
        <w:rPr>
          <w:rStyle w:val="text"/>
          <w:color w:val="000000"/>
          <w:sz w:val="28"/>
          <w:szCs w:val="28"/>
        </w:rPr>
        <w:t>the</w:t>
      </w:r>
      <w:r w:rsidRPr="00B109E9">
        <w:rPr>
          <w:rStyle w:val="text"/>
          <w:color w:val="000000"/>
          <w:sz w:val="28"/>
          <w:szCs w:val="28"/>
        </w:rPr>
        <w:t xml:space="preserve"> Christians’ freedom to eat what they want or is it the well-being of the sister or brother in Christ? Paul teaches that just because a Christian is free in Christ to eat this or that without guilt, Christians should not let the exercise of their freedom be something that damages the less mature believer in Christ. </w:t>
      </w:r>
    </w:p>
    <w:p w:rsidR="000D21C1"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 xml:space="preserve">In other words, there is something even more important than exercising one’s rights to be free in Christ. </w:t>
      </w:r>
      <w:r w:rsidRPr="00B109E9">
        <w:rPr>
          <w:rStyle w:val="text"/>
          <w:b/>
          <w:bCs/>
          <w:color w:val="000000"/>
          <w:sz w:val="28"/>
          <w:szCs w:val="28"/>
        </w:rPr>
        <w:t>It is walking in love towards one another.</w:t>
      </w:r>
      <w:r w:rsidRPr="00B109E9">
        <w:rPr>
          <w:rStyle w:val="text"/>
          <w:color w:val="000000"/>
          <w:sz w:val="28"/>
          <w:szCs w:val="28"/>
        </w:rPr>
        <w:t xml:space="preserve"> It is thinking of the other and their well-being and doing their best to support their growth in Christ, rather than stifling it. </w:t>
      </w:r>
    </w:p>
    <w:p w:rsidR="00D8187D"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And not only this, Paul even states that w</w:t>
      </w:r>
      <w:r w:rsidR="00D8187D" w:rsidRPr="00B109E9">
        <w:rPr>
          <w:rStyle w:val="text"/>
          <w:color w:val="000000"/>
          <w:sz w:val="28"/>
          <w:szCs w:val="28"/>
        </w:rPr>
        <w:t>hen people knowingly focus on their own freedom rather than the well-being of others, they actually sin against Christ. Isn’t that something?</w:t>
      </w:r>
    </w:p>
    <w:p w:rsidR="00D8187D"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P</w:t>
      </w:r>
      <w:r w:rsidR="00D8187D" w:rsidRPr="00B109E9">
        <w:rPr>
          <w:rStyle w:val="text"/>
          <w:color w:val="000000"/>
          <w:sz w:val="28"/>
          <w:szCs w:val="28"/>
        </w:rPr>
        <w:t xml:space="preserve">aul gives </w:t>
      </w:r>
      <w:r w:rsidRPr="00B109E9">
        <w:rPr>
          <w:rStyle w:val="text"/>
          <w:color w:val="000000"/>
          <w:sz w:val="28"/>
          <w:szCs w:val="28"/>
        </w:rPr>
        <w:t xml:space="preserve">another example when the question of “To eat or not to eat” should be answered with a clear NO!  And this in </w:t>
      </w:r>
      <w:r w:rsidR="00D8187D" w:rsidRPr="00B109E9">
        <w:rPr>
          <w:rStyle w:val="text"/>
          <w:color w:val="000000"/>
          <w:sz w:val="28"/>
          <w:szCs w:val="28"/>
        </w:rPr>
        <w:t xml:space="preserve">the context of </w:t>
      </w:r>
      <w:r w:rsidR="004A7C2D" w:rsidRPr="00B109E9">
        <w:rPr>
          <w:rStyle w:val="text"/>
          <w:color w:val="000000"/>
          <w:sz w:val="28"/>
          <w:szCs w:val="28"/>
        </w:rPr>
        <w:t xml:space="preserve">pagan festivals. </w:t>
      </w:r>
    </w:p>
    <w:p w:rsidR="000D21C1"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In a similar way that there w</w:t>
      </w:r>
      <w:r w:rsidR="00C56FC7">
        <w:rPr>
          <w:rStyle w:val="text"/>
          <w:color w:val="000000"/>
          <w:sz w:val="28"/>
          <w:szCs w:val="28"/>
        </w:rPr>
        <w:t>ere</w:t>
      </w:r>
      <w:r w:rsidRPr="00B109E9">
        <w:rPr>
          <w:rStyle w:val="text"/>
          <w:color w:val="000000"/>
          <w:sz w:val="28"/>
          <w:szCs w:val="28"/>
        </w:rPr>
        <w:t xml:space="preserve"> festivals in Jerusalem that the Jews rightly celebrated and worshipped Yahweh, there w</w:t>
      </w:r>
      <w:r w:rsidR="00C56FC7">
        <w:rPr>
          <w:rStyle w:val="text"/>
          <w:color w:val="000000"/>
          <w:sz w:val="28"/>
          <w:szCs w:val="28"/>
        </w:rPr>
        <w:t>ere</w:t>
      </w:r>
      <w:r w:rsidRPr="00B109E9">
        <w:rPr>
          <w:rStyle w:val="text"/>
          <w:color w:val="000000"/>
          <w:sz w:val="28"/>
          <w:szCs w:val="28"/>
        </w:rPr>
        <w:t xml:space="preserve"> pagan festivals regularly in Corinth to worship and honor this or that idol. </w:t>
      </w:r>
    </w:p>
    <w:p w:rsidR="000D21C1"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And the eating that happens at th</w:t>
      </w:r>
      <w:r w:rsidR="00C56FC7">
        <w:rPr>
          <w:rStyle w:val="text"/>
          <w:color w:val="000000"/>
          <w:sz w:val="28"/>
          <w:szCs w:val="28"/>
        </w:rPr>
        <w:t>e</w:t>
      </w:r>
      <w:r w:rsidRPr="00B109E9">
        <w:rPr>
          <w:rStyle w:val="text"/>
          <w:color w:val="000000"/>
          <w:sz w:val="28"/>
          <w:szCs w:val="28"/>
        </w:rPr>
        <w:t>s</w:t>
      </w:r>
      <w:r w:rsidR="00C56FC7">
        <w:rPr>
          <w:rStyle w:val="text"/>
          <w:color w:val="000000"/>
          <w:sz w:val="28"/>
          <w:szCs w:val="28"/>
        </w:rPr>
        <w:t>e</w:t>
      </w:r>
      <w:r w:rsidRPr="00B109E9">
        <w:rPr>
          <w:rStyle w:val="text"/>
          <w:color w:val="000000"/>
          <w:sz w:val="28"/>
          <w:szCs w:val="28"/>
        </w:rPr>
        <w:t xml:space="preserve"> festivals is very connected with worship. And Paul is saying that the Christians of Corinth are to abstain from taking part in these pagan practices. Even if they would say they would be attended just because they wanted a nice steak, they were still not to go. </w:t>
      </w:r>
    </w:p>
    <w:p w:rsidR="004A7C2D" w:rsidRPr="00B109E9" w:rsidRDefault="000D21C1" w:rsidP="008421E6">
      <w:pPr>
        <w:pStyle w:val="NormalWeb"/>
        <w:shd w:val="clear" w:color="auto" w:fill="FFFFFF"/>
        <w:rPr>
          <w:rStyle w:val="text"/>
          <w:color w:val="000000"/>
          <w:sz w:val="28"/>
          <w:szCs w:val="28"/>
        </w:rPr>
      </w:pPr>
      <w:r w:rsidRPr="00B109E9">
        <w:rPr>
          <w:rStyle w:val="text"/>
          <w:color w:val="000000"/>
          <w:sz w:val="28"/>
          <w:szCs w:val="28"/>
        </w:rPr>
        <w:t xml:space="preserve">And this is because even though the idols are lifeless, </w:t>
      </w:r>
      <w:r w:rsidR="00AA7AA4" w:rsidRPr="00B109E9">
        <w:rPr>
          <w:rStyle w:val="text"/>
          <w:color w:val="000000"/>
          <w:sz w:val="28"/>
          <w:szCs w:val="28"/>
        </w:rPr>
        <w:t>pagan worship does actually connect people in an unhealthy way with the demons that were spi</w:t>
      </w:r>
      <w:r w:rsidR="004A7C2D" w:rsidRPr="00B109E9">
        <w:rPr>
          <w:rStyle w:val="text"/>
          <w:color w:val="000000"/>
          <w:sz w:val="28"/>
          <w:szCs w:val="28"/>
        </w:rPr>
        <w:t>ritually behind the various idols</w:t>
      </w:r>
      <w:r w:rsidR="00AA7AA4" w:rsidRPr="00B109E9">
        <w:rPr>
          <w:rStyle w:val="text"/>
          <w:color w:val="000000"/>
          <w:sz w:val="28"/>
          <w:szCs w:val="28"/>
        </w:rPr>
        <w:t xml:space="preserve">. </w:t>
      </w:r>
    </w:p>
    <w:p w:rsidR="004A7C2D" w:rsidRPr="00B109E9" w:rsidRDefault="004A7C2D" w:rsidP="008421E6">
      <w:pPr>
        <w:pStyle w:val="NormalWeb"/>
        <w:shd w:val="clear" w:color="auto" w:fill="FFFFFF"/>
        <w:rPr>
          <w:rStyle w:val="text"/>
          <w:color w:val="000000"/>
          <w:sz w:val="28"/>
          <w:szCs w:val="28"/>
        </w:rPr>
      </w:pPr>
      <w:r w:rsidRPr="00B109E9">
        <w:rPr>
          <w:rStyle w:val="text"/>
          <w:color w:val="000000"/>
          <w:sz w:val="28"/>
          <w:szCs w:val="28"/>
        </w:rPr>
        <w:t xml:space="preserve">So even though the meat would be fine to eat in the privacy of one’s own home or with more mature believers in the faith, the location and the practices connected to the </w:t>
      </w:r>
      <w:r w:rsidR="00AA7AA4" w:rsidRPr="00B109E9">
        <w:rPr>
          <w:rStyle w:val="text"/>
          <w:color w:val="000000"/>
          <w:sz w:val="28"/>
          <w:szCs w:val="28"/>
        </w:rPr>
        <w:t xml:space="preserve">actual eating would be important factors to determine if they were to eat or not to eat. </w:t>
      </w:r>
    </w:p>
    <w:p w:rsidR="004A7C2D" w:rsidRPr="00B109E9" w:rsidRDefault="004A7C2D" w:rsidP="008421E6">
      <w:pPr>
        <w:pStyle w:val="NormalWeb"/>
        <w:shd w:val="clear" w:color="auto" w:fill="FFFFFF"/>
        <w:rPr>
          <w:rStyle w:val="text"/>
          <w:color w:val="000000"/>
          <w:sz w:val="28"/>
          <w:szCs w:val="28"/>
        </w:rPr>
      </w:pPr>
      <w:r w:rsidRPr="00B109E9">
        <w:rPr>
          <w:rStyle w:val="text"/>
          <w:color w:val="000000"/>
          <w:sz w:val="28"/>
          <w:szCs w:val="28"/>
        </w:rPr>
        <w:t xml:space="preserve">And finally, sandwiched – pun intended, I suppose – between all of this is chapter 9. In chapter 9, Paul uses himself as an example. And he is speaking, not so much about food, but about choosing to not exercise his rights for the benefit of others. </w:t>
      </w:r>
    </w:p>
    <w:p w:rsidR="004A7C2D" w:rsidRPr="00B109E9" w:rsidRDefault="004A7C2D" w:rsidP="008421E6">
      <w:pPr>
        <w:pStyle w:val="NormalWeb"/>
        <w:shd w:val="clear" w:color="auto" w:fill="FFFFFF"/>
        <w:rPr>
          <w:rStyle w:val="text"/>
          <w:color w:val="000000"/>
          <w:sz w:val="28"/>
          <w:szCs w:val="28"/>
        </w:rPr>
      </w:pPr>
      <w:r w:rsidRPr="00B109E9">
        <w:rPr>
          <w:rStyle w:val="text"/>
          <w:color w:val="000000"/>
          <w:sz w:val="28"/>
          <w:szCs w:val="28"/>
        </w:rPr>
        <w:lastRenderedPageBreak/>
        <w:t xml:space="preserve">Paul explains that he had the right to take a wife and to have her travel with him, as Cephas (aka Simon Peter) and some of the other apostles have done. But instead, Paul chose to not exercise </w:t>
      </w:r>
      <w:r w:rsidR="00C3745F" w:rsidRPr="00B109E9">
        <w:rPr>
          <w:rStyle w:val="text"/>
          <w:color w:val="000000"/>
          <w:sz w:val="28"/>
          <w:szCs w:val="28"/>
        </w:rPr>
        <w:t>this freedom</w:t>
      </w:r>
      <w:r w:rsidR="000E7468" w:rsidRPr="00B109E9">
        <w:rPr>
          <w:rStyle w:val="text"/>
          <w:color w:val="000000"/>
          <w:sz w:val="28"/>
          <w:szCs w:val="28"/>
        </w:rPr>
        <w:t xml:space="preserve">, because he thought it would be more beneficial in him living out his calling. </w:t>
      </w:r>
    </w:p>
    <w:p w:rsidR="000E7468" w:rsidRPr="00B109E9" w:rsidRDefault="00C3745F" w:rsidP="008421E6">
      <w:pPr>
        <w:pStyle w:val="NormalWeb"/>
        <w:shd w:val="clear" w:color="auto" w:fill="FFFFFF"/>
        <w:rPr>
          <w:rStyle w:val="text"/>
          <w:color w:val="000000"/>
          <w:sz w:val="28"/>
          <w:szCs w:val="28"/>
        </w:rPr>
      </w:pPr>
      <w:r w:rsidRPr="00B109E9">
        <w:rPr>
          <w:rStyle w:val="text"/>
          <w:color w:val="000000"/>
          <w:sz w:val="28"/>
          <w:szCs w:val="28"/>
        </w:rPr>
        <w:t>Similarly, Paul e</w:t>
      </w:r>
      <w:r w:rsidR="000E7468" w:rsidRPr="00B109E9">
        <w:rPr>
          <w:rStyle w:val="text"/>
          <w:color w:val="000000"/>
          <w:sz w:val="28"/>
          <w:szCs w:val="28"/>
        </w:rPr>
        <w:t xml:space="preserve">xplains that he had the right </w:t>
      </w:r>
      <w:r w:rsidRPr="00B109E9">
        <w:rPr>
          <w:rStyle w:val="text"/>
          <w:color w:val="000000"/>
          <w:sz w:val="28"/>
          <w:szCs w:val="28"/>
        </w:rPr>
        <w:t xml:space="preserve">to receive </w:t>
      </w:r>
      <w:r w:rsidR="000E7468" w:rsidRPr="00B109E9">
        <w:rPr>
          <w:rStyle w:val="text"/>
          <w:color w:val="000000"/>
          <w:sz w:val="28"/>
          <w:szCs w:val="28"/>
        </w:rPr>
        <w:t>material compensat</w:t>
      </w:r>
      <w:r w:rsidRPr="00B109E9">
        <w:rPr>
          <w:rStyle w:val="text"/>
          <w:color w:val="000000"/>
          <w:sz w:val="28"/>
          <w:szCs w:val="28"/>
        </w:rPr>
        <w:t xml:space="preserve">ion from </w:t>
      </w:r>
      <w:r w:rsidR="000E7468" w:rsidRPr="00B109E9">
        <w:rPr>
          <w:rStyle w:val="text"/>
          <w:color w:val="000000"/>
          <w:sz w:val="28"/>
          <w:szCs w:val="28"/>
        </w:rPr>
        <w:t xml:space="preserve">the Corinthians </w:t>
      </w:r>
      <w:r w:rsidRPr="00B109E9">
        <w:rPr>
          <w:rStyle w:val="text"/>
          <w:color w:val="000000"/>
          <w:sz w:val="28"/>
          <w:szCs w:val="28"/>
        </w:rPr>
        <w:t xml:space="preserve">as </w:t>
      </w:r>
      <w:r w:rsidR="000E7468" w:rsidRPr="00B109E9">
        <w:rPr>
          <w:rStyle w:val="text"/>
          <w:color w:val="000000"/>
          <w:sz w:val="28"/>
          <w:szCs w:val="28"/>
        </w:rPr>
        <w:t xml:space="preserve">he was pastoring during his 18 months in Corinth. But instead, he didn’t choose to exercise his freedom because he didn’t think that it would </w:t>
      </w:r>
      <w:r w:rsidR="00C56FC7">
        <w:rPr>
          <w:rStyle w:val="text"/>
          <w:color w:val="000000"/>
          <w:sz w:val="28"/>
          <w:szCs w:val="28"/>
        </w:rPr>
        <w:t xml:space="preserve">be </w:t>
      </w:r>
      <w:r w:rsidR="000E7468" w:rsidRPr="00B109E9">
        <w:rPr>
          <w:rStyle w:val="text"/>
          <w:color w:val="000000"/>
          <w:sz w:val="28"/>
          <w:szCs w:val="28"/>
        </w:rPr>
        <w:t xml:space="preserve">beneficial to their faith. Remember from a previous week, Paul did not want people to confuse him with the traveling stoic philosophers that spoke lofty words just to make a profit. </w:t>
      </w:r>
    </w:p>
    <w:p w:rsidR="000E7468" w:rsidRPr="00B109E9" w:rsidRDefault="000E7468" w:rsidP="008421E6">
      <w:pPr>
        <w:pStyle w:val="NormalWeb"/>
        <w:shd w:val="clear" w:color="auto" w:fill="FFFFFF"/>
        <w:rPr>
          <w:rStyle w:val="text"/>
          <w:color w:val="000000"/>
          <w:sz w:val="28"/>
          <w:szCs w:val="28"/>
        </w:rPr>
      </w:pPr>
      <w:r w:rsidRPr="00B109E9">
        <w:rPr>
          <w:rStyle w:val="text"/>
          <w:color w:val="000000"/>
          <w:sz w:val="28"/>
          <w:szCs w:val="28"/>
        </w:rPr>
        <w:t>No, Paul was not in Corinth</w:t>
      </w:r>
      <w:r w:rsidR="00C3745F" w:rsidRPr="00B109E9">
        <w:rPr>
          <w:rStyle w:val="text"/>
          <w:color w:val="000000"/>
          <w:sz w:val="28"/>
          <w:szCs w:val="28"/>
        </w:rPr>
        <w:t xml:space="preserve"> to</w:t>
      </w:r>
      <w:r w:rsidRPr="00B109E9">
        <w:rPr>
          <w:rStyle w:val="text"/>
          <w:color w:val="000000"/>
          <w:sz w:val="28"/>
          <w:szCs w:val="28"/>
        </w:rPr>
        <w:t xml:space="preserve"> focus on his freedom or on building a following for himself. Instead, he wanted to share the good news of Jesus, the savior of the world and how anyone in Corinth or anywhere else, can access God’s Kingdom through Jesus. </w:t>
      </w:r>
    </w:p>
    <w:p w:rsidR="00C3745F" w:rsidRPr="00B109E9" w:rsidRDefault="00C3745F" w:rsidP="00A06C09">
      <w:pPr>
        <w:pStyle w:val="NormalWeb"/>
        <w:shd w:val="clear" w:color="auto" w:fill="FFFFFF"/>
        <w:rPr>
          <w:rStyle w:val="text"/>
          <w:color w:val="000000"/>
          <w:sz w:val="28"/>
          <w:szCs w:val="28"/>
        </w:rPr>
      </w:pPr>
      <w:r w:rsidRPr="00B109E9">
        <w:rPr>
          <w:rStyle w:val="text"/>
          <w:color w:val="000000"/>
          <w:sz w:val="28"/>
          <w:szCs w:val="28"/>
        </w:rPr>
        <w:t xml:space="preserve">In light of all of this, </w:t>
      </w:r>
      <w:r w:rsidR="000E7468" w:rsidRPr="00B109E9">
        <w:rPr>
          <w:rStyle w:val="text"/>
          <w:color w:val="000000"/>
          <w:sz w:val="28"/>
          <w:szCs w:val="28"/>
        </w:rPr>
        <w:t xml:space="preserve">what does </w:t>
      </w:r>
      <w:r w:rsidR="003F2576" w:rsidRPr="00B109E9">
        <w:rPr>
          <w:rStyle w:val="text"/>
          <w:color w:val="000000"/>
          <w:sz w:val="28"/>
          <w:szCs w:val="28"/>
        </w:rPr>
        <w:t xml:space="preserve">this mean for us today? </w:t>
      </w:r>
      <w:r w:rsidRPr="00B109E9">
        <w:rPr>
          <w:rStyle w:val="text"/>
          <w:color w:val="000000"/>
          <w:sz w:val="28"/>
          <w:szCs w:val="28"/>
        </w:rPr>
        <w:t xml:space="preserve">What relevance is there on this question of “to eat or not to eat.” </w:t>
      </w:r>
    </w:p>
    <w:p w:rsidR="00C3745F" w:rsidRPr="00B109E9" w:rsidRDefault="00A06C09" w:rsidP="00A06C09">
      <w:pPr>
        <w:pStyle w:val="NormalWeb"/>
        <w:shd w:val="clear" w:color="auto" w:fill="FFFFFF"/>
        <w:rPr>
          <w:rStyle w:val="text"/>
          <w:b/>
          <w:bCs/>
          <w:color w:val="000000"/>
          <w:sz w:val="28"/>
          <w:szCs w:val="28"/>
        </w:rPr>
      </w:pPr>
      <w:r w:rsidRPr="00B109E9">
        <w:rPr>
          <w:rStyle w:val="text"/>
          <w:b/>
          <w:bCs/>
          <w:color w:val="000000"/>
          <w:sz w:val="28"/>
          <w:szCs w:val="28"/>
        </w:rPr>
        <w:t xml:space="preserve">I think that the big takeaway is that </w:t>
      </w:r>
      <w:r w:rsidR="00C3745F" w:rsidRPr="00B109E9">
        <w:rPr>
          <w:rStyle w:val="text"/>
          <w:b/>
          <w:bCs/>
          <w:color w:val="000000"/>
          <w:sz w:val="28"/>
          <w:szCs w:val="28"/>
        </w:rPr>
        <w:t>more important than the exercise of our freedom is our love and care for our brothers and sisters in Christ</w:t>
      </w:r>
      <w:r w:rsidR="001D4D73" w:rsidRPr="00B109E9">
        <w:rPr>
          <w:rStyle w:val="text"/>
          <w:b/>
          <w:bCs/>
          <w:color w:val="000000"/>
          <w:sz w:val="28"/>
          <w:szCs w:val="28"/>
        </w:rPr>
        <w:t xml:space="preserve">. </w:t>
      </w:r>
    </w:p>
    <w:p w:rsidR="00A06C09" w:rsidRPr="00B109E9" w:rsidRDefault="00A06C09" w:rsidP="00A06C09">
      <w:pPr>
        <w:pStyle w:val="NormalWeb"/>
        <w:shd w:val="clear" w:color="auto" w:fill="FFFFFF"/>
        <w:rPr>
          <w:rStyle w:val="text"/>
          <w:color w:val="000000"/>
          <w:sz w:val="28"/>
          <w:szCs w:val="28"/>
        </w:rPr>
      </w:pPr>
      <w:r w:rsidRPr="00B109E9">
        <w:rPr>
          <w:rStyle w:val="text"/>
          <w:color w:val="000000"/>
          <w:sz w:val="28"/>
          <w:szCs w:val="28"/>
        </w:rPr>
        <w:t>We are called to</w:t>
      </w:r>
      <w:r w:rsidR="001D4D73" w:rsidRPr="00B109E9">
        <w:rPr>
          <w:rStyle w:val="text"/>
          <w:color w:val="000000"/>
          <w:sz w:val="28"/>
          <w:szCs w:val="28"/>
        </w:rPr>
        <w:t xml:space="preserve"> truly</w:t>
      </w:r>
      <w:r w:rsidRPr="00B109E9">
        <w:rPr>
          <w:rStyle w:val="text"/>
          <w:color w:val="000000"/>
          <w:sz w:val="28"/>
          <w:szCs w:val="28"/>
        </w:rPr>
        <w:t xml:space="preserve"> love our neighbors as ourselves. And we are to especially love those that we are connected to as a church family and to love fellow believers around in the world in a very deep way. </w:t>
      </w:r>
    </w:p>
    <w:p w:rsidR="001D4D73" w:rsidRPr="00B109E9" w:rsidRDefault="001D4D73" w:rsidP="00A06C09">
      <w:pPr>
        <w:pStyle w:val="NormalWeb"/>
        <w:shd w:val="clear" w:color="auto" w:fill="FFFFFF"/>
        <w:rPr>
          <w:rStyle w:val="text"/>
          <w:color w:val="000000"/>
          <w:sz w:val="28"/>
          <w:szCs w:val="28"/>
        </w:rPr>
      </w:pPr>
      <w:r w:rsidRPr="00B109E9">
        <w:rPr>
          <w:rStyle w:val="text"/>
          <w:color w:val="000000"/>
          <w:sz w:val="28"/>
          <w:szCs w:val="28"/>
        </w:rPr>
        <w:t>To love means to actively meet people where they are. I</w:t>
      </w:r>
      <w:r w:rsidR="00A06C09" w:rsidRPr="00B109E9">
        <w:rPr>
          <w:rStyle w:val="text"/>
          <w:color w:val="000000"/>
          <w:sz w:val="28"/>
          <w:szCs w:val="28"/>
        </w:rPr>
        <w:t>t is important to remember that just as we are not born physically mature</w:t>
      </w:r>
      <w:r w:rsidRPr="00B109E9">
        <w:rPr>
          <w:rStyle w:val="text"/>
          <w:color w:val="000000"/>
          <w:sz w:val="28"/>
          <w:szCs w:val="28"/>
        </w:rPr>
        <w:t xml:space="preserve">, we are not born spiritually mature either. It takes time and learning and discipline. </w:t>
      </w:r>
      <w:r w:rsidR="00A06C09" w:rsidRPr="00B109E9">
        <w:rPr>
          <w:rStyle w:val="text"/>
          <w:color w:val="000000"/>
          <w:sz w:val="28"/>
          <w:szCs w:val="28"/>
        </w:rPr>
        <w:t xml:space="preserve">It doesn’t happen all over night. </w:t>
      </w:r>
    </w:p>
    <w:p w:rsidR="00A06C09" w:rsidRPr="00B109E9" w:rsidRDefault="001D4D73" w:rsidP="00A06C09">
      <w:pPr>
        <w:pStyle w:val="NormalWeb"/>
        <w:shd w:val="clear" w:color="auto" w:fill="FFFFFF"/>
        <w:rPr>
          <w:rStyle w:val="text"/>
          <w:color w:val="000000"/>
          <w:sz w:val="28"/>
          <w:szCs w:val="28"/>
        </w:rPr>
      </w:pPr>
      <w:r w:rsidRPr="00B109E9">
        <w:rPr>
          <w:rStyle w:val="text"/>
          <w:color w:val="000000"/>
          <w:sz w:val="28"/>
          <w:szCs w:val="28"/>
        </w:rPr>
        <w:t xml:space="preserve">And </w:t>
      </w:r>
      <w:r w:rsidR="00A06C09" w:rsidRPr="00B109E9">
        <w:rPr>
          <w:rStyle w:val="text"/>
          <w:color w:val="000000"/>
          <w:sz w:val="28"/>
          <w:szCs w:val="28"/>
        </w:rPr>
        <w:t>I do not believe that the Holy Spirit focuses on every one of our growth areas at the same time. Instead, He zeros in o</w:t>
      </w:r>
      <w:r w:rsidR="00C56FC7">
        <w:rPr>
          <w:rStyle w:val="text"/>
          <w:color w:val="000000"/>
          <w:sz w:val="28"/>
          <w:szCs w:val="28"/>
        </w:rPr>
        <w:t>n</w:t>
      </w:r>
      <w:r w:rsidR="00A06C09" w:rsidRPr="00B109E9">
        <w:rPr>
          <w:rStyle w:val="text"/>
          <w:color w:val="000000"/>
          <w:sz w:val="28"/>
          <w:szCs w:val="28"/>
        </w:rPr>
        <w:t xml:space="preserve"> this or that</w:t>
      </w:r>
      <w:r w:rsidR="00F66F14" w:rsidRPr="00B109E9">
        <w:rPr>
          <w:rStyle w:val="text"/>
          <w:color w:val="000000"/>
          <w:sz w:val="28"/>
          <w:szCs w:val="28"/>
        </w:rPr>
        <w:t xml:space="preserve"> thing in order to under overwhelm us. </w:t>
      </w:r>
    </w:p>
    <w:p w:rsidR="00F66F14" w:rsidRPr="00B109E9" w:rsidRDefault="001D4D73" w:rsidP="00A06C09">
      <w:pPr>
        <w:pStyle w:val="NormalWeb"/>
        <w:shd w:val="clear" w:color="auto" w:fill="FFFFFF"/>
        <w:rPr>
          <w:rStyle w:val="text"/>
          <w:color w:val="000000"/>
          <w:sz w:val="28"/>
          <w:szCs w:val="28"/>
        </w:rPr>
      </w:pPr>
      <w:r w:rsidRPr="00B109E9">
        <w:rPr>
          <w:rStyle w:val="text"/>
          <w:color w:val="000000"/>
          <w:sz w:val="28"/>
          <w:szCs w:val="28"/>
        </w:rPr>
        <w:t>And h</w:t>
      </w:r>
      <w:r w:rsidR="00F66F14" w:rsidRPr="00B109E9">
        <w:rPr>
          <w:rStyle w:val="text"/>
          <w:color w:val="000000"/>
          <w:sz w:val="28"/>
          <w:szCs w:val="28"/>
        </w:rPr>
        <w:t>owever mature we may be in Christ, it is our duty to look out for those that are less mature</w:t>
      </w:r>
      <w:r w:rsidRPr="00B109E9">
        <w:rPr>
          <w:rStyle w:val="text"/>
          <w:color w:val="000000"/>
          <w:sz w:val="28"/>
          <w:szCs w:val="28"/>
        </w:rPr>
        <w:t>.</w:t>
      </w:r>
    </w:p>
    <w:p w:rsidR="00F66F14" w:rsidRPr="00B109E9" w:rsidRDefault="00F66F14" w:rsidP="00A06C09">
      <w:pPr>
        <w:pStyle w:val="NormalWeb"/>
        <w:shd w:val="clear" w:color="auto" w:fill="FFFFFF"/>
        <w:rPr>
          <w:rStyle w:val="text"/>
          <w:color w:val="000000"/>
          <w:sz w:val="28"/>
          <w:szCs w:val="28"/>
        </w:rPr>
      </w:pPr>
      <w:r w:rsidRPr="00B109E9">
        <w:rPr>
          <w:rStyle w:val="text"/>
          <w:color w:val="000000"/>
          <w:sz w:val="28"/>
          <w:szCs w:val="28"/>
        </w:rPr>
        <w:t xml:space="preserve">While there are many possible examples of this, I will just focus on a </w:t>
      </w:r>
      <w:r w:rsidR="000044A7" w:rsidRPr="00B109E9">
        <w:rPr>
          <w:rStyle w:val="text"/>
          <w:color w:val="000000"/>
          <w:sz w:val="28"/>
          <w:szCs w:val="28"/>
        </w:rPr>
        <w:t xml:space="preserve">few examples </w:t>
      </w:r>
      <w:r w:rsidRPr="00B109E9">
        <w:rPr>
          <w:rStyle w:val="text"/>
          <w:color w:val="000000"/>
          <w:sz w:val="28"/>
          <w:szCs w:val="28"/>
        </w:rPr>
        <w:t>to illustrate</w:t>
      </w:r>
      <w:r w:rsidR="001D4D73" w:rsidRPr="00B109E9">
        <w:rPr>
          <w:rStyle w:val="text"/>
          <w:color w:val="000000"/>
          <w:sz w:val="28"/>
          <w:szCs w:val="28"/>
        </w:rPr>
        <w:t xml:space="preserve"> this. </w:t>
      </w:r>
    </w:p>
    <w:p w:rsidR="00F66F14" w:rsidRPr="00B109E9" w:rsidRDefault="000044A7" w:rsidP="00A06C09">
      <w:pPr>
        <w:pStyle w:val="NormalWeb"/>
        <w:shd w:val="clear" w:color="auto" w:fill="FFFFFF"/>
        <w:rPr>
          <w:rStyle w:val="text"/>
          <w:color w:val="000000"/>
          <w:sz w:val="28"/>
          <w:szCs w:val="28"/>
        </w:rPr>
      </w:pPr>
      <w:r w:rsidRPr="00B109E9">
        <w:rPr>
          <w:rStyle w:val="text"/>
          <w:color w:val="000000"/>
          <w:sz w:val="28"/>
          <w:szCs w:val="28"/>
          <w:u w:val="single"/>
        </w:rPr>
        <w:t>One</w:t>
      </w:r>
      <w:r w:rsidR="001D4D73" w:rsidRPr="00B109E9">
        <w:rPr>
          <w:rStyle w:val="text"/>
          <w:color w:val="000000"/>
          <w:sz w:val="28"/>
          <w:szCs w:val="28"/>
          <w:u w:val="single"/>
        </w:rPr>
        <w:t xml:space="preserve"> is in regards to </w:t>
      </w:r>
      <w:r w:rsidR="00F66F14" w:rsidRPr="00B109E9">
        <w:rPr>
          <w:rStyle w:val="text"/>
          <w:color w:val="000000"/>
          <w:sz w:val="28"/>
          <w:szCs w:val="28"/>
          <w:u w:val="single"/>
        </w:rPr>
        <w:t>alcohol</w:t>
      </w:r>
      <w:r w:rsidR="00F66F14" w:rsidRPr="00775C39">
        <w:rPr>
          <w:rStyle w:val="text"/>
          <w:color w:val="000000"/>
          <w:sz w:val="28"/>
          <w:szCs w:val="28"/>
        </w:rPr>
        <w:t>. Scripturally,</w:t>
      </w:r>
      <w:r w:rsidR="00F66F14" w:rsidRPr="00B109E9">
        <w:rPr>
          <w:rStyle w:val="text"/>
          <w:color w:val="000000"/>
          <w:sz w:val="28"/>
          <w:szCs w:val="28"/>
        </w:rPr>
        <w:t xml:space="preserve"> there is no prohibition against drinking. Certainly, becoming drunk with </w:t>
      </w:r>
      <w:r w:rsidR="001D4D73" w:rsidRPr="00B109E9">
        <w:rPr>
          <w:rStyle w:val="text"/>
          <w:color w:val="000000"/>
          <w:sz w:val="28"/>
          <w:szCs w:val="28"/>
        </w:rPr>
        <w:t>alcohol</w:t>
      </w:r>
      <w:r w:rsidR="00F66F14" w:rsidRPr="00B109E9">
        <w:rPr>
          <w:rStyle w:val="text"/>
          <w:color w:val="000000"/>
          <w:sz w:val="28"/>
          <w:szCs w:val="28"/>
        </w:rPr>
        <w:t xml:space="preserve"> is a sin, but there is nowhere in Scripture that says that Christians cannot drink alcohol. </w:t>
      </w:r>
    </w:p>
    <w:p w:rsidR="001D4D73" w:rsidRPr="00B109E9" w:rsidRDefault="00F66F14" w:rsidP="00A06C09">
      <w:pPr>
        <w:pStyle w:val="NormalWeb"/>
        <w:shd w:val="clear" w:color="auto" w:fill="FFFFFF"/>
        <w:rPr>
          <w:rStyle w:val="text"/>
          <w:color w:val="000000"/>
          <w:sz w:val="28"/>
          <w:szCs w:val="28"/>
        </w:rPr>
      </w:pPr>
      <w:r w:rsidRPr="00B109E9">
        <w:rPr>
          <w:rStyle w:val="text"/>
          <w:color w:val="000000"/>
          <w:sz w:val="28"/>
          <w:szCs w:val="28"/>
        </w:rPr>
        <w:t xml:space="preserve">In other words, there is a freedom to drink a moderate level of </w:t>
      </w:r>
      <w:r w:rsidR="001D4D73" w:rsidRPr="00B109E9">
        <w:rPr>
          <w:rStyle w:val="text"/>
          <w:color w:val="000000"/>
          <w:sz w:val="28"/>
          <w:szCs w:val="28"/>
        </w:rPr>
        <w:t>alcohol</w:t>
      </w:r>
      <w:r w:rsidRPr="00B109E9">
        <w:rPr>
          <w:rStyle w:val="text"/>
          <w:color w:val="000000"/>
          <w:sz w:val="28"/>
          <w:szCs w:val="28"/>
        </w:rPr>
        <w:t xml:space="preserve">. But not every Christian understands this. </w:t>
      </w:r>
      <w:r w:rsidR="001D4D73" w:rsidRPr="00B109E9">
        <w:rPr>
          <w:rStyle w:val="text"/>
          <w:color w:val="000000"/>
          <w:sz w:val="28"/>
          <w:szCs w:val="28"/>
        </w:rPr>
        <w:t xml:space="preserve">And some Christians, like myself, have no interest in alcohol. </w:t>
      </w:r>
    </w:p>
    <w:p w:rsidR="001D4D73" w:rsidRPr="00B109E9" w:rsidRDefault="001D4D73" w:rsidP="00A06C09">
      <w:pPr>
        <w:pStyle w:val="NormalWeb"/>
        <w:shd w:val="clear" w:color="auto" w:fill="FFFFFF"/>
        <w:rPr>
          <w:rStyle w:val="text"/>
          <w:color w:val="000000"/>
          <w:sz w:val="28"/>
          <w:szCs w:val="28"/>
        </w:rPr>
      </w:pPr>
    </w:p>
    <w:p w:rsidR="001D4D73" w:rsidRPr="00B109E9" w:rsidRDefault="001D4D73" w:rsidP="00A06C09">
      <w:pPr>
        <w:pStyle w:val="NormalWeb"/>
        <w:shd w:val="clear" w:color="auto" w:fill="FFFFFF"/>
        <w:rPr>
          <w:rStyle w:val="text"/>
          <w:color w:val="000000"/>
          <w:sz w:val="28"/>
          <w:szCs w:val="28"/>
        </w:rPr>
      </w:pPr>
      <w:r w:rsidRPr="00B109E9">
        <w:rPr>
          <w:rStyle w:val="text"/>
          <w:color w:val="000000"/>
          <w:sz w:val="28"/>
          <w:szCs w:val="28"/>
        </w:rPr>
        <w:lastRenderedPageBreak/>
        <w:t>But just because Christians are free to drink does not mean that it is always a good thing. What would be some reasons why?</w:t>
      </w:r>
    </w:p>
    <w:p w:rsidR="00842CFD" w:rsidRPr="00B109E9" w:rsidRDefault="00842CFD" w:rsidP="00A06C09">
      <w:pPr>
        <w:pStyle w:val="NormalWeb"/>
        <w:shd w:val="clear" w:color="auto" w:fill="FFFFFF"/>
        <w:rPr>
          <w:rStyle w:val="text"/>
          <w:color w:val="000000"/>
          <w:sz w:val="28"/>
          <w:szCs w:val="28"/>
        </w:rPr>
      </w:pPr>
      <w:r w:rsidRPr="00B109E9">
        <w:rPr>
          <w:rStyle w:val="text"/>
          <w:color w:val="000000"/>
          <w:sz w:val="28"/>
          <w:szCs w:val="28"/>
        </w:rPr>
        <w:t xml:space="preserve">There are many. If you have had drinking problems or abuses before, please do not drink. If you are underage, do not drink. </w:t>
      </w:r>
    </w:p>
    <w:p w:rsidR="000044A7" w:rsidRPr="00B109E9" w:rsidRDefault="000044A7" w:rsidP="00A06C09">
      <w:pPr>
        <w:pStyle w:val="NormalWeb"/>
        <w:shd w:val="clear" w:color="auto" w:fill="FFFFFF"/>
        <w:rPr>
          <w:rStyle w:val="text"/>
          <w:color w:val="000000"/>
          <w:sz w:val="28"/>
          <w:szCs w:val="28"/>
        </w:rPr>
      </w:pPr>
      <w:r w:rsidRPr="00B109E9">
        <w:rPr>
          <w:rStyle w:val="text"/>
          <w:color w:val="000000"/>
          <w:sz w:val="28"/>
          <w:szCs w:val="28"/>
        </w:rPr>
        <w:t xml:space="preserve">And do not connect to organizations where drinking alcohol is expected of you – this would be like taking part on those idol feasts in Corinth. </w:t>
      </w:r>
    </w:p>
    <w:p w:rsidR="00842CFD" w:rsidRPr="00B109E9" w:rsidRDefault="00842CFD" w:rsidP="00A06C09">
      <w:pPr>
        <w:pStyle w:val="NormalWeb"/>
        <w:shd w:val="clear" w:color="auto" w:fill="FFFFFF"/>
        <w:rPr>
          <w:rStyle w:val="text"/>
          <w:color w:val="000000"/>
          <w:sz w:val="28"/>
          <w:szCs w:val="28"/>
        </w:rPr>
      </w:pPr>
      <w:r w:rsidRPr="00B109E9">
        <w:rPr>
          <w:rStyle w:val="text"/>
          <w:color w:val="000000"/>
          <w:sz w:val="28"/>
          <w:szCs w:val="28"/>
        </w:rPr>
        <w:t xml:space="preserve">But also, if your drinking could cause someone else to stumble, </w:t>
      </w:r>
      <w:r w:rsidR="000044A7" w:rsidRPr="00B109E9">
        <w:rPr>
          <w:rStyle w:val="text"/>
          <w:color w:val="000000"/>
          <w:sz w:val="28"/>
          <w:szCs w:val="28"/>
        </w:rPr>
        <w:t>then</w:t>
      </w:r>
      <w:r w:rsidRPr="00B109E9">
        <w:rPr>
          <w:rStyle w:val="text"/>
          <w:color w:val="000000"/>
          <w:sz w:val="28"/>
          <w:szCs w:val="28"/>
        </w:rPr>
        <w:t xml:space="preserve"> it would be better to never drink again. Does that make sense?</w:t>
      </w:r>
    </w:p>
    <w:p w:rsidR="00842CFD" w:rsidRPr="00B109E9" w:rsidRDefault="002914E7" w:rsidP="00A06C09">
      <w:pPr>
        <w:pStyle w:val="NormalWeb"/>
        <w:shd w:val="clear" w:color="auto" w:fill="FFFFFF"/>
        <w:rPr>
          <w:rStyle w:val="text"/>
          <w:color w:val="000000"/>
          <w:sz w:val="28"/>
          <w:szCs w:val="28"/>
        </w:rPr>
      </w:pPr>
      <w:r w:rsidRPr="00B109E9">
        <w:rPr>
          <w:rStyle w:val="text"/>
          <w:color w:val="000000"/>
          <w:sz w:val="28"/>
          <w:szCs w:val="28"/>
          <w:u w:val="single"/>
        </w:rPr>
        <w:t>Another example</w:t>
      </w:r>
      <w:r w:rsidR="00842CFD" w:rsidRPr="00B109E9">
        <w:rPr>
          <w:rStyle w:val="text"/>
          <w:color w:val="000000"/>
          <w:sz w:val="28"/>
          <w:szCs w:val="28"/>
          <w:u w:val="single"/>
        </w:rPr>
        <w:t xml:space="preserve"> is </w:t>
      </w:r>
      <w:r w:rsidR="00C56FC7">
        <w:rPr>
          <w:rStyle w:val="text"/>
          <w:color w:val="000000"/>
          <w:sz w:val="28"/>
          <w:szCs w:val="28"/>
          <w:u w:val="single"/>
        </w:rPr>
        <w:t xml:space="preserve">it </w:t>
      </w:r>
      <w:r w:rsidRPr="00B109E9">
        <w:rPr>
          <w:rStyle w:val="text"/>
          <w:color w:val="000000"/>
          <w:sz w:val="28"/>
          <w:szCs w:val="28"/>
          <w:u w:val="single"/>
        </w:rPr>
        <w:t xml:space="preserve">may include watching </w:t>
      </w:r>
      <w:r w:rsidR="0001729B" w:rsidRPr="00B109E9">
        <w:rPr>
          <w:rStyle w:val="text"/>
          <w:color w:val="000000"/>
          <w:sz w:val="28"/>
          <w:szCs w:val="28"/>
          <w:u w:val="single"/>
        </w:rPr>
        <w:t>certain television programs or movies</w:t>
      </w:r>
      <w:r w:rsidR="00842CFD" w:rsidRPr="00B109E9">
        <w:rPr>
          <w:rStyle w:val="text"/>
          <w:color w:val="000000"/>
          <w:sz w:val="28"/>
          <w:szCs w:val="28"/>
        </w:rPr>
        <w:t xml:space="preserve">. As Christians we are free to watch most anything. But is everything good for us? No. Definitely not. </w:t>
      </w:r>
      <w:r w:rsidR="0001729B" w:rsidRPr="00B109E9">
        <w:rPr>
          <w:rStyle w:val="text"/>
          <w:color w:val="000000"/>
          <w:sz w:val="28"/>
          <w:szCs w:val="28"/>
        </w:rPr>
        <w:t xml:space="preserve">There is a lot of junk out there. </w:t>
      </w:r>
    </w:p>
    <w:p w:rsidR="00842CFD" w:rsidRPr="00B109E9" w:rsidRDefault="00842CFD" w:rsidP="00A06C09">
      <w:pPr>
        <w:pStyle w:val="NormalWeb"/>
        <w:shd w:val="clear" w:color="auto" w:fill="FFFFFF"/>
        <w:rPr>
          <w:rStyle w:val="text"/>
          <w:color w:val="000000"/>
          <w:sz w:val="28"/>
          <w:szCs w:val="28"/>
        </w:rPr>
      </w:pPr>
      <w:r w:rsidRPr="00B109E9">
        <w:rPr>
          <w:rStyle w:val="text"/>
          <w:color w:val="000000"/>
          <w:sz w:val="28"/>
          <w:szCs w:val="28"/>
        </w:rPr>
        <w:t xml:space="preserve">But if we are watching something with others, we need to think about their well-being. </w:t>
      </w:r>
    </w:p>
    <w:p w:rsidR="00842CFD" w:rsidRPr="00B109E9" w:rsidRDefault="00842CFD" w:rsidP="00A06C09">
      <w:pPr>
        <w:pStyle w:val="NormalWeb"/>
        <w:shd w:val="clear" w:color="auto" w:fill="FFFFFF"/>
        <w:rPr>
          <w:rStyle w:val="text"/>
          <w:color w:val="000000"/>
          <w:sz w:val="28"/>
          <w:szCs w:val="28"/>
        </w:rPr>
      </w:pPr>
      <w:r w:rsidRPr="00B109E9">
        <w:rPr>
          <w:rStyle w:val="text"/>
          <w:color w:val="000000"/>
          <w:sz w:val="28"/>
          <w:szCs w:val="28"/>
        </w:rPr>
        <w:t xml:space="preserve">Just because we have the freedom to watch movies with swearing and violence and a moderate level of affection being shown does not mean that we should have any movie for our church movie nights or for you to watch with a friend. </w:t>
      </w:r>
    </w:p>
    <w:p w:rsidR="00F66F14" w:rsidRPr="00B109E9" w:rsidRDefault="0001729B" w:rsidP="00A06C09">
      <w:pPr>
        <w:pStyle w:val="NormalWeb"/>
        <w:shd w:val="clear" w:color="auto" w:fill="FFFFFF"/>
        <w:rPr>
          <w:rStyle w:val="text"/>
          <w:color w:val="000000"/>
          <w:sz w:val="28"/>
          <w:szCs w:val="28"/>
        </w:rPr>
      </w:pPr>
      <w:r w:rsidRPr="00B109E9">
        <w:rPr>
          <w:rStyle w:val="text"/>
          <w:color w:val="000000"/>
          <w:sz w:val="28"/>
          <w:szCs w:val="28"/>
        </w:rPr>
        <w:t xml:space="preserve">Yes, we are free to watch, but it may not be beneficial many times, to others or to ourselves for that matter. </w:t>
      </w:r>
      <w:r w:rsidR="00F66F14" w:rsidRPr="00B109E9">
        <w:rPr>
          <w:rStyle w:val="text"/>
          <w:color w:val="000000"/>
          <w:sz w:val="28"/>
          <w:szCs w:val="28"/>
        </w:rPr>
        <w:t xml:space="preserve"> </w:t>
      </w:r>
    </w:p>
    <w:p w:rsidR="002339DB" w:rsidRPr="00B109E9" w:rsidRDefault="002339DB" w:rsidP="008421E6">
      <w:pPr>
        <w:pStyle w:val="NormalWeb"/>
        <w:shd w:val="clear" w:color="auto" w:fill="FFFFFF"/>
        <w:rPr>
          <w:rStyle w:val="text"/>
          <w:color w:val="000000"/>
          <w:sz w:val="28"/>
          <w:szCs w:val="28"/>
        </w:rPr>
      </w:pPr>
      <w:r w:rsidRPr="00B109E9">
        <w:rPr>
          <w:rStyle w:val="text"/>
          <w:color w:val="000000"/>
          <w:sz w:val="28"/>
          <w:szCs w:val="28"/>
        </w:rPr>
        <w:t xml:space="preserve">Do you see that this is truly a very </w:t>
      </w:r>
      <w:r w:rsidR="000044A7" w:rsidRPr="00B109E9">
        <w:rPr>
          <w:rStyle w:val="text"/>
          <w:color w:val="000000"/>
          <w:sz w:val="28"/>
          <w:szCs w:val="28"/>
        </w:rPr>
        <w:t>relevant</w:t>
      </w:r>
      <w:r w:rsidRPr="00B109E9">
        <w:rPr>
          <w:rStyle w:val="text"/>
          <w:color w:val="000000"/>
          <w:sz w:val="28"/>
          <w:szCs w:val="28"/>
        </w:rPr>
        <w:t xml:space="preserve"> issue for us today as well</w:t>
      </w:r>
      <w:r w:rsidR="000044A7" w:rsidRPr="00B109E9">
        <w:rPr>
          <w:rStyle w:val="text"/>
          <w:color w:val="000000"/>
          <w:sz w:val="28"/>
          <w:szCs w:val="28"/>
        </w:rPr>
        <w:t>?</w:t>
      </w:r>
      <w:r w:rsidRPr="00B109E9">
        <w:rPr>
          <w:rStyle w:val="text"/>
          <w:color w:val="000000"/>
          <w:sz w:val="28"/>
          <w:szCs w:val="28"/>
        </w:rPr>
        <w:t xml:space="preserve"> It applies to the music we choose to listen to and the games that we chose to play. And it can even still apply to food as well. </w:t>
      </w:r>
    </w:p>
    <w:p w:rsidR="002339DB" w:rsidRPr="00B109E9" w:rsidRDefault="002339DB" w:rsidP="008421E6">
      <w:pPr>
        <w:pStyle w:val="NormalWeb"/>
        <w:shd w:val="clear" w:color="auto" w:fill="FFFFFF"/>
        <w:rPr>
          <w:rStyle w:val="text"/>
          <w:color w:val="000000"/>
          <w:sz w:val="28"/>
          <w:szCs w:val="28"/>
        </w:rPr>
      </w:pPr>
      <w:r w:rsidRPr="00B109E9">
        <w:rPr>
          <w:rStyle w:val="text"/>
          <w:color w:val="000000"/>
          <w:sz w:val="28"/>
          <w:szCs w:val="28"/>
        </w:rPr>
        <w:t xml:space="preserve">For example, in witnessing to a Jewish friend over lunch, it may be a good idea to eat kosher during the meal if you think that </w:t>
      </w:r>
      <w:r w:rsidR="00775C39">
        <w:rPr>
          <w:rStyle w:val="text"/>
          <w:color w:val="000000"/>
          <w:sz w:val="28"/>
          <w:szCs w:val="28"/>
        </w:rPr>
        <w:t xml:space="preserve">by not eating </w:t>
      </w:r>
      <w:r w:rsidRPr="00B109E9">
        <w:rPr>
          <w:rStyle w:val="text"/>
          <w:color w:val="000000"/>
          <w:sz w:val="28"/>
          <w:szCs w:val="28"/>
        </w:rPr>
        <w:t xml:space="preserve">kosher will shut them down from listening to the gospel. </w:t>
      </w:r>
    </w:p>
    <w:p w:rsidR="002339DB" w:rsidRPr="00B109E9" w:rsidRDefault="000044A7" w:rsidP="008421E6">
      <w:pPr>
        <w:pStyle w:val="NormalWeb"/>
        <w:shd w:val="clear" w:color="auto" w:fill="FFFFFF"/>
        <w:rPr>
          <w:rStyle w:val="text"/>
          <w:color w:val="000000"/>
          <w:sz w:val="28"/>
          <w:szCs w:val="28"/>
        </w:rPr>
      </w:pPr>
      <w:r w:rsidRPr="00B109E9">
        <w:rPr>
          <w:rStyle w:val="text"/>
          <w:color w:val="000000"/>
          <w:sz w:val="28"/>
          <w:szCs w:val="28"/>
        </w:rPr>
        <w:t>T</w:t>
      </w:r>
      <w:r w:rsidR="002339DB" w:rsidRPr="00B109E9">
        <w:rPr>
          <w:rStyle w:val="text"/>
          <w:color w:val="000000"/>
          <w:sz w:val="28"/>
          <w:szCs w:val="28"/>
        </w:rPr>
        <w:t xml:space="preserve">he bottom line is that we are to use our freedom in Christ for the benefit of others. This demonstrates that the love of Christ, </w:t>
      </w:r>
      <w:r w:rsidR="00251FE7" w:rsidRPr="00B109E9">
        <w:rPr>
          <w:rStyle w:val="text"/>
          <w:color w:val="000000"/>
          <w:sz w:val="28"/>
          <w:szCs w:val="28"/>
        </w:rPr>
        <w:t xml:space="preserve">the love of He </w:t>
      </w:r>
      <w:r w:rsidR="002339DB" w:rsidRPr="00B109E9">
        <w:rPr>
          <w:rStyle w:val="text"/>
          <w:color w:val="000000"/>
          <w:sz w:val="28"/>
          <w:szCs w:val="28"/>
        </w:rPr>
        <w:t xml:space="preserve">who came to us to serve and lay down His life for the benefit of others, is being formed more and more within us. </w:t>
      </w:r>
    </w:p>
    <w:p w:rsidR="002339DB" w:rsidRPr="00B109E9" w:rsidRDefault="002339DB" w:rsidP="008421E6">
      <w:pPr>
        <w:pStyle w:val="NormalWeb"/>
        <w:shd w:val="clear" w:color="auto" w:fill="FFFFFF"/>
        <w:rPr>
          <w:rStyle w:val="text"/>
          <w:color w:val="000000"/>
          <w:sz w:val="28"/>
          <w:szCs w:val="28"/>
        </w:rPr>
      </w:pPr>
      <w:r w:rsidRPr="00B109E9">
        <w:rPr>
          <w:rStyle w:val="text"/>
          <w:color w:val="000000"/>
          <w:sz w:val="28"/>
          <w:szCs w:val="28"/>
        </w:rPr>
        <w:t>Let’s pray…</w:t>
      </w:r>
    </w:p>
    <w:p w:rsidR="00D46724" w:rsidRDefault="00D46724" w:rsidP="00775C39">
      <w:pPr>
        <w:pStyle w:val="NormalWeb"/>
        <w:shd w:val="clear" w:color="auto" w:fill="FFFFFF"/>
        <w:spacing w:before="0" w:beforeAutospacing="0" w:after="0" w:afterAutospacing="0"/>
        <w:rPr>
          <w:rStyle w:val="text"/>
          <w:color w:val="000000"/>
        </w:rPr>
      </w:pPr>
    </w:p>
    <w:p w:rsidR="00D46724" w:rsidRDefault="00D46724" w:rsidP="00775C39">
      <w:pPr>
        <w:pStyle w:val="NormalWeb"/>
        <w:shd w:val="clear" w:color="auto" w:fill="FFFFFF"/>
        <w:spacing w:before="0" w:beforeAutospacing="0" w:after="0" w:afterAutospacing="0"/>
        <w:rPr>
          <w:rStyle w:val="text"/>
          <w:color w:val="000000"/>
        </w:rPr>
      </w:pPr>
    </w:p>
    <w:p w:rsidR="002339DB" w:rsidRPr="00775C39" w:rsidRDefault="002339DB" w:rsidP="00775C39">
      <w:pPr>
        <w:pStyle w:val="NormalWeb"/>
        <w:shd w:val="clear" w:color="auto" w:fill="FFFFFF"/>
        <w:spacing w:before="0" w:beforeAutospacing="0" w:after="0" w:afterAutospacing="0"/>
        <w:rPr>
          <w:rStyle w:val="text"/>
          <w:color w:val="000000"/>
        </w:rPr>
      </w:pPr>
      <w:r w:rsidRPr="00775C39">
        <w:rPr>
          <w:rStyle w:val="text"/>
          <w:color w:val="000000"/>
        </w:rPr>
        <w:t xml:space="preserve">Resources: </w:t>
      </w:r>
      <w:hyperlink r:id="rId4" w:history="1">
        <w:r w:rsidRPr="00775C39">
          <w:rPr>
            <w:rStyle w:val="Hyperlink"/>
          </w:rPr>
          <w:t>www.biblegateway.com</w:t>
        </w:r>
      </w:hyperlink>
      <w:r w:rsidRPr="00775C39">
        <w:rPr>
          <w:rStyle w:val="text"/>
          <w:color w:val="000000"/>
        </w:rPr>
        <w:t xml:space="preserve"> </w:t>
      </w:r>
    </w:p>
    <w:p w:rsidR="00C77307" w:rsidRPr="00775C39" w:rsidRDefault="002B3426" w:rsidP="00775C39">
      <w:pPr>
        <w:spacing w:after="0" w:line="240" w:lineRule="auto"/>
        <w:rPr>
          <w:rFonts w:ascii="Times New Roman" w:hAnsi="Times New Roman" w:cs="Times New Roman"/>
          <w:sz w:val="24"/>
          <w:szCs w:val="24"/>
        </w:rPr>
      </w:pPr>
      <w:hyperlink r:id="rId5" w:history="1">
        <w:r w:rsidR="00C77307" w:rsidRPr="00775C39">
          <w:rPr>
            <w:rStyle w:val="Hyperlink"/>
            <w:rFonts w:ascii="Times New Roman" w:hAnsi="Times New Roman" w:cs="Times New Roman"/>
            <w:sz w:val="24"/>
            <w:szCs w:val="24"/>
          </w:rPr>
          <w:t>https://www.youtube.com/watch?v=D6P3PfiNxNk</w:t>
        </w:r>
      </w:hyperlink>
    </w:p>
    <w:p w:rsidR="00C77307" w:rsidRPr="00775C39" w:rsidRDefault="00C77307" w:rsidP="00775C39">
      <w:pPr>
        <w:shd w:val="clear" w:color="auto" w:fill="FFFFFF"/>
        <w:spacing w:after="0" w:line="240" w:lineRule="auto"/>
        <w:outlineLvl w:val="0"/>
        <w:rPr>
          <w:rFonts w:ascii="Times New Roman" w:eastAsia="Times New Roman" w:hAnsi="Times New Roman" w:cs="Times New Roman"/>
          <w:b/>
          <w:bCs/>
          <w:color w:val="0F0F0F"/>
          <w:kern w:val="36"/>
          <w:sz w:val="24"/>
          <w:szCs w:val="24"/>
        </w:rPr>
      </w:pPr>
      <w:r w:rsidRPr="00775C39">
        <w:rPr>
          <w:rFonts w:ascii="Times New Roman" w:eastAsia="Times New Roman" w:hAnsi="Times New Roman" w:cs="Times New Roman"/>
          <w:b/>
          <w:bCs/>
          <w:color w:val="0F0F0F"/>
          <w:kern w:val="36"/>
          <w:sz w:val="24"/>
          <w:szCs w:val="24"/>
        </w:rPr>
        <w:t>1 Corinthians 8-10 Idol Meat: Should We Eat or Not Eat It?</w:t>
      </w:r>
    </w:p>
    <w:sectPr w:rsidR="00C77307" w:rsidRPr="00775C39" w:rsidSect="004A240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1AC"/>
    <w:rsid w:val="000044A7"/>
    <w:rsid w:val="0001729B"/>
    <w:rsid w:val="000D21C1"/>
    <w:rsid w:val="000E7468"/>
    <w:rsid w:val="001B0F95"/>
    <w:rsid w:val="001D4D73"/>
    <w:rsid w:val="002339DB"/>
    <w:rsid w:val="00251FE7"/>
    <w:rsid w:val="002914E7"/>
    <w:rsid w:val="002B3426"/>
    <w:rsid w:val="00384D00"/>
    <w:rsid w:val="00392439"/>
    <w:rsid w:val="003F2576"/>
    <w:rsid w:val="00406D0F"/>
    <w:rsid w:val="004751AC"/>
    <w:rsid w:val="004A240C"/>
    <w:rsid w:val="004A7C2D"/>
    <w:rsid w:val="00537B15"/>
    <w:rsid w:val="0055389C"/>
    <w:rsid w:val="00775C39"/>
    <w:rsid w:val="008421E6"/>
    <w:rsid w:val="00842CFD"/>
    <w:rsid w:val="00855DFA"/>
    <w:rsid w:val="008B42EA"/>
    <w:rsid w:val="00A06C09"/>
    <w:rsid w:val="00A32B89"/>
    <w:rsid w:val="00A457F1"/>
    <w:rsid w:val="00AA7AA4"/>
    <w:rsid w:val="00AB0D97"/>
    <w:rsid w:val="00B0258D"/>
    <w:rsid w:val="00B109E9"/>
    <w:rsid w:val="00C3745F"/>
    <w:rsid w:val="00C44588"/>
    <w:rsid w:val="00C56FC7"/>
    <w:rsid w:val="00C77307"/>
    <w:rsid w:val="00D10C97"/>
    <w:rsid w:val="00D46724"/>
    <w:rsid w:val="00D8187D"/>
    <w:rsid w:val="00E7069D"/>
    <w:rsid w:val="00EB5C42"/>
    <w:rsid w:val="00ED1C4F"/>
    <w:rsid w:val="00EF4A31"/>
    <w:rsid w:val="00F66F14"/>
    <w:rsid w:val="00FC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89"/>
  </w:style>
  <w:style w:type="paragraph" w:styleId="Heading1">
    <w:name w:val="heading 1"/>
    <w:basedOn w:val="Normal"/>
    <w:link w:val="Heading1Char"/>
    <w:uiPriority w:val="9"/>
    <w:qFormat/>
    <w:rsid w:val="00C77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07"/>
    <w:rPr>
      <w:color w:val="0563C1" w:themeColor="hyperlink"/>
      <w:u w:val="single"/>
    </w:rPr>
  </w:style>
  <w:style w:type="character" w:customStyle="1" w:styleId="UnresolvedMention">
    <w:name w:val="Unresolved Mention"/>
    <w:basedOn w:val="DefaultParagraphFont"/>
    <w:uiPriority w:val="99"/>
    <w:semiHidden/>
    <w:unhideWhenUsed/>
    <w:rsid w:val="00C77307"/>
    <w:rPr>
      <w:color w:val="605E5C"/>
      <w:shd w:val="clear" w:color="auto" w:fill="E1DFDD"/>
    </w:rPr>
  </w:style>
  <w:style w:type="character" w:customStyle="1" w:styleId="Heading1Char">
    <w:name w:val="Heading 1 Char"/>
    <w:basedOn w:val="DefaultParagraphFont"/>
    <w:link w:val="Heading1"/>
    <w:uiPriority w:val="9"/>
    <w:rsid w:val="00C77307"/>
    <w:rPr>
      <w:rFonts w:ascii="Times New Roman" w:eastAsia="Times New Roman" w:hAnsi="Times New Roman" w:cs="Times New Roman"/>
      <w:b/>
      <w:bCs/>
      <w:kern w:val="36"/>
      <w:sz w:val="48"/>
      <w:szCs w:val="48"/>
    </w:rPr>
  </w:style>
  <w:style w:type="paragraph" w:customStyle="1" w:styleId="chapter-1">
    <w:name w:val="chapter-1"/>
    <w:basedOn w:val="Normal"/>
    <w:rsid w:val="00842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21E6"/>
  </w:style>
  <w:style w:type="character" w:customStyle="1" w:styleId="chapternum">
    <w:name w:val="chapternum"/>
    <w:basedOn w:val="DefaultParagraphFont"/>
    <w:rsid w:val="008421E6"/>
  </w:style>
  <w:style w:type="paragraph" w:styleId="NormalWeb">
    <w:name w:val="Normal (Web)"/>
    <w:basedOn w:val="Normal"/>
    <w:uiPriority w:val="99"/>
    <w:unhideWhenUsed/>
    <w:rsid w:val="00842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705841">
      <w:bodyDiv w:val="1"/>
      <w:marLeft w:val="0"/>
      <w:marRight w:val="0"/>
      <w:marTop w:val="0"/>
      <w:marBottom w:val="0"/>
      <w:divBdr>
        <w:top w:val="none" w:sz="0" w:space="0" w:color="auto"/>
        <w:left w:val="none" w:sz="0" w:space="0" w:color="auto"/>
        <w:bottom w:val="none" w:sz="0" w:space="0" w:color="auto"/>
        <w:right w:val="none" w:sz="0" w:space="0" w:color="auto"/>
      </w:divBdr>
    </w:div>
    <w:div w:id="18080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6P3PfiNxNk"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2023-01-21T19:07:00Z</cp:lastPrinted>
  <dcterms:created xsi:type="dcterms:W3CDTF">2023-01-23T18:30:00Z</dcterms:created>
  <dcterms:modified xsi:type="dcterms:W3CDTF">2023-01-23T18:36:00Z</dcterms:modified>
</cp:coreProperties>
</file>